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D1C3" w14:textId="00F9563E" w:rsidR="00C81363" w:rsidRDefault="005D79D5" w:rsidP="00C81363">
      <w:pPr>
        <w:jc w:val="center"/>
      </w:pPr>
      <w:r>
        <w:rPr>
          <w:noProof/>
        </w:rPr>
        <w:drawing>
          <wp:anchor distT="0" distB="0" distL="114300" distR="114300" simplePos="0" relativeHeight="251657728" behindDoc="0" locked="0" layoutInCell="1" allowOverlap="1" wp14:anchorId="54593D96" wp14:editId="5F55FDE0">
            <wp:simplePos x="0" y="0"/>
            <wp:positionH relativeFrom="column">
              <wp:posOffset>2238375</wp:posOffset>
            </wp:positionH>
            <wp:positionV relativeFrom="paragraph">
              <wp:posOffset>-180975</wp:posOffset>
            </wp:positionV>
            <wp:extent cx="1192530" cy="1238250"/>
            <wp:effectExtent l="0" t="0" r="0" b="0"/>
            <wp:wrapSquare wrapText="bothSides"/>
            <wp:docPr id="3" name="Picture 1" descr="OurVillages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Villages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8250"/>
                    </a:xfrm>
                    <a:prstGeom prst="rect">
                      <a:avLst/>
                    </a:prstGeom>
                    <a:noFill/>
                  </pic:spPr>
                </pic:pic>
              </a:graphicData>
            </a:graphic>
            <wp14:sizeRelH relativeFrom="page">
              <wp14:pctWidth>0</wp14:pctWidth>
            </wp14:sizeRelH>
            <wp14:sizeRelV relativeFrom="page">
              <wp14:pctHeight>0</wp14:pctHeight>
            </wp14:sizeRelV>
          </wp:anchor>
        </w:drawing>
      </w:r>
    </w:p>
    <w:p w14:paraId="771BD9B0" w14:textId="77777777" w:rsidR="00C81363" w:rsidRPr="00C81363" w:rsidRDefault="00C81363" w:rsidP="00C81363"/>
    <w:p w14:paraId="027B2975" w14:textId="77777777" w:rsidR="00C81363" w:rsidRPr="00C81363" w:rsidRDefault="00C81363" w:rsidP="00C81363"/>
    <w:p w14:paraId="49F20C00" w14:textId="77777777" w:rsidR="00C81363" w:rsidRDefault="00C81363" w:rsidP="00C81363"/>
    <w:p w14:paraId="65C33311" w14:textId="77777777" w:rsidR="001B3349" w:rsidRDefault="001B3349" w:rsidP="00C81363">
      <w:pPr>
        <w:jc w:val="center"/>
      </w:pPr>
    </w:p>
    <w:p w14:paraId="0C8B0692" w14:textId="77777777" w:rsidR="00C81363" w:rsidRPr="004E029A" w:rsidRDefault="00F006D4" w:rsidP="00C81363">
      <w:pPr>
        <w:jc w:val="center"/>
        <w:rPr>
          <w:b/>
          <w:sz w:val="28"/>
          <w:szCs w:val="28"/>
        </w:rPr>
      </w:pPr>
      <w:r>
        <w:rPr>
          <w:b/>
          <w:sz w:val="28"/>
          <w:szCs w:val="28"/>
        </w:rPr>
        <w:t xml:space="preserve">Committee Meeting – </w:t>
      </w:r>
      <w:r w:rsidR="00645556">
        <w:rPr>
          <w:b/>
          <w:sz w:val="28"/>
          <w:szCs w:val="28"/>
        </w:rPr>
        <w:t>14/05</w:t>
      </w:r>
      <w:r w:rsidR="0087399D">
        <w:rPr>
          <w:b/>
          <w:sz w:val="28"/>
          <w:szCs w:val="28"/>
        </w:rPr>
        <w:t>/18</w:t>
      </w:r>
    </w:p>
    <w:p w14:paraId="4C87B806" w14:textId="77777777" w:rsidR="00C81363" w:rsidRPr="004E029A" w:rsidRDefault="00C81363" w:rsidP="00C81363">
      <w:pPr>
        <w:jc w:val="center"/>
        <w:rPr>
          <w:b/>
          <w:sz w:val="28"/>
          <w:szCs w:val="28"/>
        </w:rPr>
      </w:pPr>
      <w:r w:rsidRPr="004E029A">
        <w:rPr>
          <w:b/>
          <w:sz w:val="28"/>
          <w:szCs w:val="28"/>
        </w:rPr>
        <w:t>Minutes</w:t>
      </w:r>
    </w:p>
    <w:p w14:paraId="0DABA5BC" w14:textId="77777777" w:rsidR="00C81363" w:rsidRDefault="00C81363" w:rsidP="00C81363">
      <w:pPr>
        <w:jc w:val="center"/>
      </w:pPr>
    </w:p>
    <w:p w14:paraId="0D01D1D3" w14:textId="77777777" w:rsidR="00C81363" w:rsidRDefault="00C81363" w:rsidP="00C81363">
      <w:r w:rsidRPr="004E029A">
        <w:rPr>
          <w:b/>
        </w:rPr>
        <w:t>Present</w:t>
      </w:r>
      <w:r w:rsidR="003725D4">
        <w:rPr>
          <w:b/>
        </w:rPr>
        <w:t xml:space="preserve">: </w:t>
      </w:r>
      <w:r w:rsidR="007E3751">
        <w:rPr>
          <w:b/>
        </w:rPr>
        <w:t xml:space="preserve"> -</w:t>
      </w:r>
      <w:r w:rsidR="00F00C66">
        <w:rPr>
          <w:b/>
        </w:rPr>
        <w:t xml:space="preserve"> </w:t>
      </w:r>
      <w:r w:rsidR="0087399D">
        <w:t>Hugh Kelly; Margaret Laraway; Judy Smith; Margaret Edwards</w:t>
      </w:r>
      <w:r w:rsidR="00645556">
        <w:t>(arrived late)</w:t>
      </w:r>
      <w:r w:rsidR="0087399D">
        <w:t>;</w:t>
      </w:r>
      <w:r w:rsidR="001724AC">
        <w:t xml:space="preserve"> Sue Welch;</w:t>
      </w:r>
      <w:r w:rsidR="00414533">
        <w:t xml:space="preserve"> Ann</w:t>
      </w:r>
      <w:r w:rsidR="0087399D">
        <w:t xml:space="preserve"> </w:t>
      </w:r>
      <w:r w:rsidR="00414533">
        <w:t>McDonald</w:t>
      </w:r>
      <w:r w:rsidR="001724AC">
        <w:t xml:space="preserve">; </w:t>
      </w:r>
      <w:r w:rsidR="00645556">
        <w:t>Heather Crawford</w:t>
      </w:r>
    </w:p>
    <w:p w14:paraId="19DB4BCB" w14:textId="77777777" w:rsidR="004B2CCC" w:rsidRPr="00CD126A" w:rsidRDefault="00C81363" w:rsidP="007E3751">
      <w:pPr>
        <w:pStyle w:val="ListParagraph"/>
        <w:ind w:left="0"/>
      </w:pPr>
      <w:r w:rsidRPr="004E029A">
        <w:rPr>
          <w:b/>
        </w:rPr>
        <w:t>Apologies for Ab</w:t>
      </w:r>
      <w:r w:rsidR="0071081C" w:rsidRPr="004E029A">
        <w:rPr>
          <w:b/>
        </w:rPr>
        <w:t>s</w:t>
      </w:r>
      <w:r w:rsidRPr="004E029A">
        <w:rPr>
          <w:b/>
        </w:rPr>
        <w:t>ence</w:t>
      </w:r>
      <w:r w:rsidR="007E3751">
        <w:rPr>
          <w:b/>
        </w:rPr>
        <w:t xml:space="preserve"> </w:t>
      </w:r>
      <w:r w:rsidR="00F00C66">
        <w:rPr>
          <w:b/>
        </w:rPr>
        <w:t>–</w:t>
      </w:r>
      <w:r w:rsidR="00225B80">
        <w:t xml:space="preserve"> Nick Worboys; Julie Gavin; Judy Smith</w:t>
      </w:r>
      <w:r w:rsidR="001724AC">
        <w:t>; Caroline James</w:t>
      </w:r>
    </w:p>
    <w:p w14:paraId="0CF770CF" w14:textId="77777777" w:rsidR="004B2CCC" w:rsidRDefault="004B2CCC" w:rsidP="004B2CCC">
      <w:pPr>
        <w:pStyle w:val="ListParagraph"/>
      </w:pPr>
    </w:p>
    <w:p w14:paraId="0BAF624F" w14:textId="77777777" w:rsidR="00662999" w:rsidRDefault="0053457B" w:rsidP="00576122">
      <w:pPr>
        <w:pStyle w:val="ListParagraph"/>
        <w:ind w:left="0"/>
      </w:pPr>
      <w:r>
        <w:rPr>
          <w:b/>
        </w:rPr>
        <w:t>Minutes of meet</w:t>
      </w:r>
      <w:r w:rsidR="0073016D">
        <w:rPr>
          <w:b/>
        </w:rPr>
        <w:t>ing</w:t>
      </w:r>
      <w:r w:rsidR="0087399D">
        <w:rPr>
          <w:b/>
        </w:rPr>
        <w:t xml:space="preserve"> </w:t>
      </w:r>
      <w:r w:rsidR="00225B80">
        <w:rPr>
          <w:b/>
        </w:rPr>
        <w:t>09/04</w:t>
      </w:r>
      <w:r w:rsidR="0087399D">
        <w:rPr>
          <w:b/>
        </w:rPr>
        <w:t>/2018</w:t>
      </w:r>
      <w:r>
        <w:rPr>
          <w:b/>
        </w:rPr>
        <w:t xml:space="preserve"> </w:t>
      </w:r>
      <w:r w:rsidR="00286409">
        <w:rPr>
          <w:b/>
        </w:rPr>
        <w:t>–</w:t>
      </w:r>
      <w:r>
        <w:rPr>
          <w:b/>
        </w:rPr>
        <w:t xml:space="preserve"> </w:t>
      </w:r>
      <w:r w:rsidR="00645556">
        <w:t xml:space="preserve">Hugh felt that he does not receive the meeting minutes regularly and could this be rectified.  </w:t>
      </w:r>
      <w:r w:rsidR="00662999">
        <w:t>No written details of last meeting available for agreement.</w:t>
      </w:r>
    </w:p>
    <w:p w14:paraId="625B3183" w14:textId="77777777" w:rsidR="00662999" w:rsidRPr="00817C93" w:rsidRDefault="00817C93" w:rsidP="00576122">
      <w:pPr>
        <w:pStyle w:val="ListParagraph"/>
        <w:ind w:left="0"/>
      </w:pPr>
      <w:r>
        <w:t>(</w:t>
      </w:r>
      <w:r w:rsidR="00662999" w:rsidRPr="00817C93">
        <w:t>Note added after meeting:-  minutes were circulated electronically on 26</w:t>
      </w:r>
      <w:r w:rsidR="00662999" w:rsidRPr="00817C93">
        <w:rPr>
          <w:vertAlign w:val="superscript"/>
        </w:rPr>
        <w:t>th</w:t>
      </w:r>
      <w:r w:rsidR="00662999" w:rsidRPr="00817C93">
        <w:t xml:space="preserve"> April 2018 for the 9</w:t>
      </w:r>
      <w:r w:rsidR="00662999" w:rsidRPr="00817C93">
        <w:rPr>
          <w:vertAlign w:val="superscript"/>
        </w:rPr>
        <w:t>th</w:t>
      </w:r>
      <w:r w:rsidR="00662999" w:rsidRPr="00817C93">
        <w:t xml:space="preserve"> April 2018 meeting</w:t>
      </w:r>
      <w:r>
        <w:t>)</w:t>
      </w:r>
      <w:r w:rsidR="00662999" w:rsidRPr="00817C93">
        <w:t xml:space="preserve"> </w:t>
      </w:r>
    </w:p>
    <w:p w14:paraId="5F874CFF" w14:textId="77777777" w:rsidR="00662999" w:rsidRDefault="00662999" w:rsidP="00576122">
      <w:pPr>
        <w:pStyle w:val="ListParagraph"/>
        <w:ind w:left="0"/>
      </w:pPr>
    </w:p>
    <w:p w14:paraId="64A1CDBE" w14:textId="77777777" w:rsidR="00576122" w:rsidRDefault="0053457B" w:rsidP="00576122">
      <w:pPr>
        <w:pStyle w:val="ListParagraph"/>
        <w:ind w:left="0"/>
        <w:rPr>
          <w:b/>
        </w:rPr>
      </w:pPr>
      <w:r w:rsidRPr="00803962">
        <w:rPr>
          <w:b/>
        </w:rPr>
        <w:t>Matters Arising</w:t>
      </w:r>
      <w:r w:rsidR="0087399D">
        <w:rPr>
          <w:b/>
        </w:rPr>
        <w:t xml:space="preserve"> (other than on agenda) - </w:t>
      </w:r>
      <w:r w:rsidR="0087399D" w:rsidRPr="0087399D">
        <w:t>none</w:t>
      </w:r>
    </w:p>
    <w:p w14:paraId="2E5EDC93" w14:textId="77777777" w:rsidR="00286409" w:rsidRDefault="00286409" w:rsidP="00286409">
      <w:pPr>
        <w:pStyle w:val="ListParagraph"/>
        <w:ind w:left="0"/>
        <w:rPr>
          <w:b/>
        </w:rPr>
      </w:pPr>
    </w:p>
    <w:p w14:paraId="0840B21F" w14:textId="77777777" w:rsidR="00744D9E" w:rsidRPr="00803962" w:rsidRDefault="0058689C" w:rsidP="00576122">
      <w:pPr>
        <w:pStyle w:val="ListParagraph"/>
        <w:ind w:left="0"/>
        <w:rPr>
          <w:b/>
        </w:rPr>
      </w:pPr>
      <w:r w:rsidRPr="00803962">
        <w:rPr>
          <w:b/>
        </w:rPr>
        <w:t>Treasurer’s Report</w:t>
      </w:r>
      <w:r w:rsidR="00774EF7" w:rsidRPr="00803962">
        <w:rPr>
          <w:b/>
        </w:rPr>
        <w:t xml:space="preserve"> &amp; Grant Monitoring</w:t>
      </w:r>
    </w:p>
    <w:p w14:paraId="34FE0403" w14:textId="77777777" w:rsidR="004A0451" w:rsidRDefault="00570384" w:rsidP="0043085B">
      <w:pPr>
        <w:pStyle w:val="ListParagraph"/>
        <w:numPr>
          <w:ilvl w:val="0"/>
          <w:numId w:val="43"/>
        </w:numPr>
      </w:pPr>
      <w:r>
        <w:t xml:space="preserve">As </w:t>
      </w:r>
      <w:r w:rsidR="0087399D">
        <w:t xml:space="preserve">Caroline </w:t>
      </w:r>
      <w:r>
        <w:t>(Treasurer) was not present we were unable to take the Treasurer’s report.</w:t>
      </w:r>
    </w:p>
    <w:p w14:paraId="0FECBC23" w14:textId="77777777" w:rsidR="00721F4C" w:rsidRDefault="00570384" w:rsidP="00721F4C">
      <w:pPr>
        <w:pStyle w:val="ListParagraph"/>
        <w:numPr>
          <w:ilvl w:val="0"/>
          <w:numId w:val="43"/>
        </w:numPr>
        <w:rPr>
          <w:b/>
        </w:rPr>
      </w:pPr>
      <w:r>
        <w:t xml:space="preserve">There were several queries about the feasibility costings for Crawcrook Park.  </w:t>
      </w:r>
      <w:r w:rsidRPr="00570384">
        <w:rPr>
          <w:b/>
        </w:rPr>
        <w:t>Barbara and Caroline will investigate this point</w:t>
      </w:r>
    </w:p>
    <w:p w14:paraId="07FA446A" w14:textId="77777777" w:rsidR="0017011B" w:rsidRPr="00721F4C" w:rsidRDefault="003A73FB" w:rsidP="00721F4C">
      <w:pPr>
        <w:pStyle w:val="ListParagraph"/>
        <w:numPr>
          <w:ilvl w:val="0"/>
          <w:numId w:val="43"/>
        </w:numPr>
        <w:rPr>
          <w:b/>
        </w:rPr>
      </w:pPr>
      <w:r w:rsidRPr="00721F4C">
        <w:t>Land of Oak and Iron</w:t>
      </w:r>
      <w:r w:rsidR="00721F4C">
        <w:t>: w</w:t>
      </w:r>
      <w:r w:rsidR="00527575">
        <w:t>ith regard to the grant, all things appear to be in order and the application will go ahead.</w:t>
      </w:r>
    </w:p>
    <w:p w14:paraId="271F44BE" w14:textId="77777777" w:rsidR="00022CB5" w:rsidRDefault="00022CB5" w:rsidP="00527575">
      <w:pPr>
        <w:pStyle w:val="ListParagraph"/>
        <w:ind w:left="0"/>
      </w:pPr>
    </w:p>
    <w:p w14:paraId="759CE345" w14:textId="77777777" w:rsidR="00527575" w:rsidRDefault="00527575" w:rsidP="00527575">
      <w:pPr>
        <w:pStyle w:val="ListParagraph"/>
        <w:ind w:left="0"/>
      </w:pPr>
      <w:r w:rsidRPr="00527575">
        <w:rPr>
          <w:b/>
        </w:rPr>
        <w:t>Newsletter</w:t>
      </w:r>
    </w:p>
    <w:p w14:paraId="1EC7BB64" w14:textId="77777777" w:rsidR="00601A08" w:rsidRDefault="00601A08" w:rsidP="00747280">
      <w:pPr>
        <w:pStyle w:val="ListParagraph"/>
        <w:numPr>
          <w:ilvl w:val="0"/>
          <w:numId w:val="32"/>
        </w:numPr>
      </w:pPr>
      <w:r>
        <w:t>The text for the newsletter has been agreed</w:t>
      </w:r>
    </w:p>
    <w:p w14:paraId="6F6C9F67" w14:textId="77777777" w:rsidR="00601A08" w:rsidRDefault="00601A08" w:rsidP="00747280">
      <w:pPr>
        <w:pStyle w:val="ListParagraph"/>
        <w:numPr>
          <w:ilvl w:val="0"/>
          <w:numId w:val="32"/>
        </w:numPr>
      </w:pPr>
      <w:r>
        <w:t>Caroline is busy collecting quotes for the production</w:t>
      </w:r>
    </w:p>
    <w:p w14:paraId="352C1579" w14:textId="77777777" w:rsidR="00601A08" w:rsidRDefault="00601A08" w:rsidP="00527575">
      <w:pPr>
        <w:pStyle w:val="ListParagraph"/>
        <w:ind w:left="0"/>
      </w:pPr>
    </w:p>
    <w:p w14:paraId="7740A1E3" w14:textId="77777777" w:rsidR="00601A08" w:rsidRDefault="00601A08" w:rsidP="00527575">
      <w:pPr>
        <w:pStyle w:val="ListParagraph"/>
        <w:ind w:left="0"/>
      </w:pPr>
      <w:r w:rsidRPr="00601A08">
        <w:rPr>
          <w:b/>
        </w:rPr>
        <w:t>Charitable Status</w:t>
      </w:r>
    </w:p>
    <w:p w14:paraId="058F86FE" w14:textId="77777777" w:rsidR="00EC4B4C" w:rsidRDefault="00EC4B4C" w:rsidP="00D854BC">
      <w:pPr>
        <w:pStyle w:val="ListParagraph"/>
        <w:numPr>
          <w:ilvl w:val="0"/>
          <w:numId w:val="49"/>
        </w:numPr>
      </w:pPr>
      <w:r>
        <w:t>Trustees met in April</w:t>
      </w:r>
    </w:p>
    <w:p w14:paraId="6E3A65C2" w14:textId="77777777" w:rsidR="00601A08" w:rsidRDefault="00601A08" w:rsidP="00D854BC">
      <w:pPr>
        <w:pStyle w:val="ListParagraph"/>
        <w:numPr>
          <w:ilvl w:val="0"/>
          <w:numId w:val="49"/>
        </w:numPr>
      </w:pPr>
      <w:r>
        <w:t>It appears upon establishing a charity status the organisation is given 18 months in which to allow for accounts to be collated</w:t>
      </w:r>
    </w:p>
    <w:p w14:paraId="515EB91D" w14:textId="77777777" w:rsidR="00EC4B4C" w:rsidRDefault="00EC4B4C" w:rsidP="00D854BC">
      <w:pPr>
        <w:pStyle w:val="ListParagraph"/>
        <w:numPr>
          <w:ilvl w:val="0"/>
          <w:numId w:val="49"/>
        </w:numPr>
      </w:pPr>
      <w:r>
        <w:t>An AGM has been organised for October, no date as yet</w:t>
      </w:r>
    </w:p>
    <w:p w14:paraId="39F06E45" w14:textId="77777777" w:rsidR="00EC4B4C" w:rsidRDefault="00EC4B4C" w:rsidP="00D854BC">
      <w:pPr>
        <w:pStyle w:val="ListParagraph"/>
        <w:numPr>
          <w:ilvl w:val="0"/>
          <w:numId w:val="49"/>
        </w:numPr>
      </w:pPr>
      <w:r>
        <w:t>There seems to be a query to Helen – has the password (for Charity Commission website) been sent to the other trustees.</w:t>
      </w:r>
    </w:p>
    <w:p w14:paraId="57C313A6" w14:textId="77777777" w:rsidR="00EC4B4C" w:rsidRDefault="00EC4B4C" w:rsidP="00D854BC">
      <w:pPr>
        <w:pStyle w:val="ListParagraph"/>
        <w:numPr>
          <w:ilvl w:val="0"/>
          <w:numId w:val="49"/>
        </w:numPr>
      </w:pPr>
      <w:r>
        <w:lastRenderedPageBreak/>
        <w:t>The next trustee meeting will be held on Monday, 20</w:t>
      </w:r>
      <w:r w:rsidRPr="00EC4B4C">
        <w:rPr>
          <w:vertAlign w:val="superscript"/>
        </w:rPr>
        <w:t>th</w:t>
      </w:r>
      <w:r>
        <w:t>, August</w:t>
      </w:r>
    </w:p>
    <w:p w14:paraId="71D5A530" w14:textId="77777777" w:rsidR="00EC4B4C" w:rsidRPr="00601A08" w:rsidRDefault="00EC4B4C" w:rsidP="00D854BC">
      <w:pPr>
        <w:pStyle w:val="ListParagraph"/>
        <w:numPr>
          <w:ilvl w:val="0"/>
          <w:numId w:val="49"/>
        </w:numPr>
      </w:pPr>
      <w:r>
        <w:t>A decision must be reached to elect a company secretary</w:t>
      </w:r>
    </w:p>
    <w:p w14:paraId="2C2F1322" w14:textId="77777777" w:rsidR="00D854BC" w:rsidRPr="00D854BC" w:rsidRDefault="00D854BC" w:rsidP="0033524B">
      <w:pPr>
        <w:pStyle w:val="ListParagraph"/>
        <w:ind w:left="0"/>
      </w:pPr>
    </w:p>
    <w:p w14:paraId="24FDBA06" w14:textId="77777777" w:rsidR="00381AF1" w:rsidRDefault="00D854BC" w:rsidP="0033524B">
      <w:pPr>
        <w:pStyle w:val="ListParagraph"/>
        <w:ind w:left="0"/>
        <w:rPr>
          <w:b/>
        </w:rPr>
      </w:pPr>
      <w:r>
        <w:rPr>
          <w:b/>
        </w:rPr>
        <w:t>Millennium Green Trust</w:t>
      </w:r>
    </w:p>
    <w:p w14:paraId="34D63446" w14:textId="77777777" w:rsidR="00D854BC" w:rsidRPr="00D854BC" w:rsidRDefault="00D854BC" w:rsidP="00D854BC">
      <w:pPr>
        <w:pStyle w:val="ListParagraph"/>
        <w:numPr>
          <w:ilvl w:val="0"/>
          <w:numId w:val="50"/>
        </w:numPr>
      </w:pPr>
      <w:r>
        <w:t>The wind-up is progressing and will take 2-3 months</w:t>
      </w:r>
    </w:p>
    <w:p w14:paraId="18A02ED5" w14:textId="77777777" w:rsidR="00D854BC" w:rsidRDefault="00D854BC" w:rsidP="0033524B">
      <w:pPr>
        <w:pStyle w:val="ListParagraph"/>
        <w:ind w:left="0"/>
      </w:pPr>
    </w:p>
    <w:p w14:paraId="54316D35" w14:textId="77777777" w:rsidR="00CA4780" w:rsidRDefault="00CA4780" w:rsidP="0033524B">
      <w:pPr>
        <w:pStyle w:val="ListParagraph"/>
        <w:ind w:left="0"/>
      </w:pPr>
      <w:r w:rsidRPr="00CA4780">
        <w:rPr>
          <w:b/>
        </w:rPr>
        <w:t>Land of Oak and Iron</w:t>
      </w:r>
    </w:p>
    <w:p w14:paraId="07375D34" w14:textId="77777777" w:rsidR="00CA4780" w:rsidRDefault="00CA4780" w:rsidP="00522B49">
      <w:pPr>
        <w:pStyle w:val="ListParagraph"/>
        <w:numPr>
          <w:ilvl w:val="0"/>
          <w:numId w:val="50"/>
        </w:numPr>
      </w:pPr>
      <w:r>
        <w:t>The singular idea is that the triangle of land beside the Rising Sun is a prime spot to place a structure / art work.</w:t>
      </w:r>
    </w:p>
    <w:p w14:paraId="71FF4A49" w14:textId="77777777" w:rsidR="00CA4780" w:rsidRDefault="00CA4780" w:rsidP="00522B49">
      <w:pPr>
        <w:pStyle w:val="ListParagraph"/>
        <w:numPr>
          <w:ilvl w:val="0"/>
          <w:numId w:val="50"/>
        </w:numPr>
      </w:pPr>
      <w:r>
        <w:t>It is hoped to produce a walking leaflet which will point out other areas of interest and historical sites within the area, thus providing an ideal</w:t>
      </w:r>
      <w:r w:rsidR="00522B49">
        <w:t xml:space="preserve"> intersection for other, associated walks.</w:t>
      </w:r>
    </w:p>
    <w:p w14:paraId="69D1CDC6" w14:textId="77777777" w:rsidR="00522B49" w:rsidRDefault="00522B49" w:rsidP="00522B49">
      <w:pPr>
        <w:pStyle w:val="ListParagraph"/>
        <w:numPr>
          <w:ilvl w:val="0"/>
          <w:numId w:val="50"/>
        </w:numPr>
      </w:pPr>
      <w:r>
        <w:t>Planning permission is required to site the structure.</w:t>
      </w:r>
    </w:p>
    <w:p w14:paraId="30D01D7E" w14:textId="77777777" w:rsidR="00522B49" w:rsidRPr="00CA4780" w:rsidRDefault="00522B49" w:rsidP="00522B49">
      <w:pPr>
        <w:pStyle w:val="ListParagraph"/>
        <w:numPr>
          <w:ilvl w:val="0"/>
          <w:numId w:val="50"/>
        </w:numPr>
      </w:pPr>
      <w:r>
        <w:t>At this point in time, it is not known for sure whether Greenside will have an interpretation board, however, if it was to be possible in the future, the Millennium Green would be an ideal place.</w:t>
      </w:r>
    </w:p>
    <w:p w14:paraId="3B082837" w14:textId="77777777" w:rsidR="00D854BC" w:rsidRDefault="00D854BC" w:rsidP="0033524B">
      <w:pPr>
        <w:pStyle w:val="ListParagraph"/>
        <w:ind w:left="0"/>
        <w:rPr>
          <w:b/>
        </w:rPr>
      </w:pPr>
    </w:p>
    <w:p w14:paraId="42FB9DB9" w14:textId="77777777" w:rsidR="0033524B" w:rsidRDefault="00B577A7" w:rsidP="0033524B">
      <w:pPr>
        <w:pStyle w:val="ListParagraph"/>
        <w:ind w:left="0"/>
        <w:rPr>
          <w:b/>
        </w:rPr>
      </w:pPr>
      <w:r>
        <w:rPr>
          <w:b/>
        </w:rPr>
        <w:t xml:space="preserve">Crawcrook </w:t>
      </w:r>
      <w:r w:rsidR="0033524B" w:rsidRPr="0033524B">
        <w:rPr>
          <w:b/>
        </w:rPr>
        <w:t>Park Feasibility Study</w:t>
      </w:r>
    </w:p>
    <w:p w14:paraId="49DE9095" w14:textId="77777777" w:rsidR="006A1906" w:rsidRPr="008C3892" w:rsidRDefault="008C3892" w:rsidP="0017011B">
      <w:pPr>
        <w:pStyle w:val="ListParagraph"/>
        <w:numPr>
          <w:ilvl w:val="0"/>
          <w:numId w:val="42"/>
        </w:numPr>
        <w:rPr>
          <w:b/>
        </w:rPr>
      </w:pPr>
      <w:r>
        <w:t>Have we all read it?</w:t>
      </w:r>
    </w:p>
    <w:p w14:paraId="7A5D7DD1" w14:textId="77777777" w:rsidR="008C3892" w:rsidRPr="008C3892" w:rsidRDefault="008C3892" w:rsidP="0017011B">
      <w:pPr>
        <w:pStyle w:val="ListParagraph"/>
        <w:numPr>
          <w:ilvl w:val="0"/>
          <w:numId w:val="42"/>
        </w:numPr>
        <w:rPr>
          <w:b/>
        </w:rPr>
      </w:pPr>
      <w:r>
        <w:t>Did we understand it?</w:t>
      </w:r>
    </w:p>
    <w:p w14:paraId="6FB0A506" w14:textId="77777777" w:rsidR="008C3892" w:rsidRPr="008C3892" w:rsidRDefault="008C3892" w:rsidP="0017011B">
      <w:pPr>
        <w:pStyle w:val="ListParagraph"/>
        <w:numPr>
          <w:ilvl w:val="0"/>
          <w:numId w:val="42"/>
        </w:numPr>
        <w:rPr>
          <w:b/>
        </w:rPr>
      </w:pPr>
      <w:r>
        <w:t>How can we progress all the ideas raised?</w:t>
      </w:r>
    </w:p>
    <w:p w14:paraId="66B7B8CF" w14:textId="77777777" w:rsidR="008C3892" w:rsidRPr="008C3892" w:rsidRDefault="008C3892" w:rsidP="0017011B">
      <w:pPr>
        <w:pStyle w:val="ListParagraph"/>
        <w:numPr>
          <w:ilvl w:val="0"/>
          <w:numId w:val="42"/>
        </w:numPr>
        <w:rPr>
          <w:b/>
        </w:rPr>
      </w:pPr>
      <w:r>
        <w:t>Consultations were thought to be the best idea – with bowlers, school, church and the public at large.</w:t>
      </w:r>
    </w:p>
    <w:p w14:paraId="3139D11D" w14:textId="77777777" w:rsidR="008C3892" w:rsidRPr="00DB5D4A" w:rsidRDefault="008C3892" w:rsidP="0017011B">
      <w:pPr>
        <w:pStyle w:val="ListParagraph"/>
        <w:numPr>
          <w:ilvl w:val="0"/>
          <w:numId w:val="42"/>
        </w:numPr>
        <w:rPr>
          <w:b/>
        </w:rPr>
      </w:pPr>
      <w:r>
        <w:t>The local authority, to whom the park belongs, have not, as yet, been consulted or seen the study.  Kath and Hugh are due to meet Gary Carr and Kevin Hills soon and will let them see the study and ask for their opinions on it and how they can help / what the council will allow us to do.</w:t>
      </w:r>
    </w:p>
    <w:p w14:paraId="12181F4D" w14:textId="77777777" w:rsidR="00DB5D4A" w:rsidRPr="0000522B" w:rsidRDefault="00DB5D4A" w:rsidP="0017011B">
      <w:pPr>
        <w:pStyle w:val="ListParagraph"/>
        <w:numPr>
          <w:ilvl w:val="0"/>
          <w:numId w:val="42"/>
        </w:numPr>
        <w:rPr>
          <w:b/>
        </w:rPr>
      </w:pPr>
      <w:r>
        <w:t>It would seem that public opinion</w:t>
      </w:r>
      <w:r w:rsidR="006536B1">
        <w:t xml:space="preserve"> would like more parking spaces in the area and suggestions were made th</w:t>
      </w:r>
      <w:r w:rsidR="0000522B">
        <w:t xml:space="preserve">at these spaces could be in the park. </w:t>
      </w:r>
    </w:p>
    <w:p w14:paraId="427597AD" w14:textId="77777777" w:rsidR="0000522B" w:rsidRPr="0000522B" w:rsidRDefault="0000522B" w:rsidP="0017011B">
      <w:pPr>
        <w:pStyle w:val="ListParagraph"/>
        <w:numPr>
          <w:ilvl w:val="0"/>
          <w:numId w:val="42"/>
        </w:numPr>
        <w:rPr>
          <w:b/>
        </w:rPr>
      </w:pPr>
      <w:r>
        <w:t>No, was the answer, as this is the designated Green Space for Crawcrook.</w:t>
      </w:r>
    </w:p>
    <w:p w14:paraId="3448A55C" w14:textId="77777777" w:rsidR="0000522B" w:rsidRDefault="0000522B" w:rsidP="0000522B">
      <w:pPr>
        <w:pStyle w:val="ListParagraph"/>
        <w:rPr>
          <w:b/>
        </w:rPr>
      </w:pPr>
    </w:p>
    <w:p w14:paraId="61FC8845" w14:textId="77777777" w:rsidR="001C233A" w:rsidRDefault="0000522B" w:rsidP="001C233A">
      <w:pPr>
        <w:pStyle w:val="ListParagraph"/>
        <w:ind w:left="0"/>
        <w:rPr>
          <w:b/>
        </w:rPr>
      </w:pPr>
      <w:r>
        <w:rPr>
          <w:b/>
        </w:rPr>
        <w:t>Gardening</w:t>
      </w:r>
    </w:p>
    <w:p w14:paraId="3004B4B5" w14:textId="77777777" w:rsidR="001C233A" w:rsidRDefault="0000522B" w:rsidP="001C233A">
      <w:pPr>
        <w:pStyle w:val="ListParagraph"/>
        <w:numPr>
          <w:ilvl w:val="0"/>
          <w:numId w:val="44"/>
        </w:numPr>
      </w:pPr>
      <w:r>
        <w:t>This is proceeding as before</w:t>
      </w:r>
    </w:p>
    <w:p w14:paraId="3F953DF9" w14:textId="77777777" w:rsidR="0000522B" w:rsidRDefault="0000522B" w:rsidP="001C233A">
      <w:pPr>
        <w:pStyle w:val="ListParagraph"/>
        <w:numPr>
          <w:ilvl w:val="0"/>
          <w:numId w:val="44"/>
        </w:numPr>
      </w:pPr>
      <w:r>
        <w:t>Plants have been ordered from Joicey Road for the various sites around Crawcrook</w:t>
      </w:r>
    </w:p>
    <w:p w14:paraId="5B775877" w14:textId="77777777" w:rsidR="0000522B" w:rsidRPr="00E0453C" w:rsidRDefault="0000522B" w:rsidP="001C233A">
      <w:pPr>
        <w:pStyle w:val="ListParagraph"/>
        <w:numPr>
          <w:ilvl w:val="0"/>
          <w:numId w:val="44"/>
        </w:numPr>
      </w:pPr>
      <w:r>
        <w:t>Banner Tales have asked if they could have some funds from Our Villages to plant a few areas in Greenside.  This idea was agreed and we await an approximate cost.</w:t>
      </w:r>
    </w:p>
    <w:p w14:paraId="0C89B35C" w14:textId="77777777" w:rsidR="0017011B" w:rsidRDefault="00011852" w:rsidP="0000522B">
      <w:pPr>
        <w:pStyle w:val="ListParagraph"/>
        <w:ind w:left="0"/>
        <w:rPr>
          <w:b/>
        </w:rPr>
      </w:pPr>
      <w:r>
        <w:t xml:space="preserve"> </w:t>
      </w:r>
    </w:p>
    <w:p w14:paraId="19B29A01" w14:textId="77777777" w:rsidR="00011852" w:rsidRDefault="00065AE7" w:rsidP="00601871">
      <w:pPr>
        <w:pStyle w:val="ListParagraph"/>
        <w:ind w:left="0"/>
      </w:pPr>
      <w:r>
        <w:rPr>
          <w:b/>
        </w:rPr>
        <w:t>AOB</w:t>
      </w:r>
    </w:p>
    <w:p w14:paraId="73CADA13" w14:textId="77777777" w:rsidR="00011852" w:rsidRDefault="0000522B" w:rsidP="0017011B">
      <w:pPr>
        <w:pStyle w:val="ListParagraph"/>
        <w:numPr>
          <w:ilvl w:val="0"/>
          <w:numId w:val="48"/>
        </w:numPr>
      </w:pPr>
      <w:r>
        <w:t>Telephone call to Hugh from Land of Oak and Iron inviting a representative from Our Villages to go to an Open Day at Winlaton Centre at the weekend.  This will be a meeting of all the groups who have and will be helped by them.  Does anyone want to go?</w:t>
      </w:r>
    </w:p>
    <w:p w14:paraId="481CF035" w14:textId="77777777" w:rsidR="0000522B" w:rsidRDefault="0000522B" w:rsidP="0017011B">
      <w:pPr>
        <w:pStyle w:val="ListParagraph"/>
        <w:numPr>
          <w:ilvl w:val="0"/>
          <w:numId w:val="48"/>
        </w:numPr>
      </w:pPr>
      <w:r>
        <w:lastRenderedPageBreak/>
        <w:t>Can the council be approached to find out exactly what they are responsible for  - e.g. litter-picking, so that the work is not being duplicated by Our Villages.  Kath has offered to contact Tommy Walton to find out the answers to our questions</w:t>
      </w:r>
    </w:p>
    <w:p w14:paraId="1937EAE9" w14:textId="77777777" w:rsidR="0000522B" w:rsidRDefault="0000522B" w:rsidP="0017011B">
      <w:pPr>
        <w:pStyle w:val="ListParagraph"/>
        <w:numPr>
          <w:ilvl w:val="0"/>
          <w:numId w:val="48"/>
        </w:numPr>
      </w:pPr>
      <w:r>
        <w:t>Message from Tahmara (via Julie Gavin) to inform us that Karen Surtees has organised a dance at Emma Hall on 30</w:t>
      </w:r>
      <w:r w:rsidRPr="0000522B">
        <w:rPr>
          <w:vertAlign w:val="superscript"/>
        </w:rPr>
        <w:t>th</w:t>
      </w:r>
      <w:r>
        <w:t xml:space="preserve"> June.  Monies raised to go towards Crawcrook Lights</w:t>
      </w:r>
      <w:bookmarkStart w:id="0" w:name="_GoBack"/>
      <w:bookmarkEnd w:id="0"/>
      <w:r w:rsidR="00E91F62">
        <w:t>.</w:t>
      </w:r>
    </w:p>
    <w:p w14:paraId="113BB554" w14:textId="77777777" w:rsidR="00E91F62" w:rsidRDefault="00E91F62" w:rsidP="00E91F62">
      <w:pPr>
        <w:pStyle w:val="ListParagraph"/>
      </w:pPr>
    </w:p>
    <w:p w14:paraId="3AA81256" w14:textId="77777777" w:rsidR="00311383" w:rsidRDefault="00400E38" w:rsidP="00601871">
      <w:pPr>
        <w:pStyle w:val="ListParagraph"/>
        <w:ind w:left="0"/>
      </w:pPr>
      <w:r w:rsidRPr="002C123D">
        <w:rPr>
          <w:b/>
          <w:u w:val="single"/>
        </w:rPr>
        <w:t>Next meeting</w:t>
      </w:r>
      <w:r w:rsidR="00311383">
        <w:t xml:space="preserve"> </w:t>
      </w:r>
    </w:p>
    <w:p w14:paraId="5CD43745" w14:textId="77777777" w:rsidR="0071081C" w:rsidRPr="00311383" w:rsidRDefault="00011852" w:rsidP="00311383">
      <w:pPr>
        <w:ind w:firstLine="720"/>
        <w:rPr>
          <w:b/>
        </w:rPr>
      </w:pPr>
      <w:r>
        <w:rPr>
          <w:b/>
        </w:rPr>
        <w:t>Monday</w:t>
      </w:r>
      <w:r w:rsidR="002A7664">
        <w:rPr>
          <w:b/>
        </w:rPr>
        <w:t>, 11</w:t>
      </w:r>
      <w:r w:rsidR="002A7664" w:rsidRPr="002A7664">
        <w:rPr>
          <w:b/>
          <w:vertAlign w:val="superscript"/>
        </w:rPr>
        <w:t>th</w:t>
      </w:r>
      <w:r w:rsidR="002A7664">
        <w:rPr>
          <w:b/>
        </w:rPr>
        <w:t xml:space="preserve"> June,</w:t>
      </w:r>
      <w:r w:rsidR="0017011B">
        <w:rPr>
          <w:b/>
        </w:rPr>
        <w:t xml:space="preserve"> </w:t>
      </w:r>
      <w:r w:rsidR="00400E38" w:rsidRPr="00311383">
        <w:rPr>
          <w:b/>
        </w:rPr>
        <w:t>7.00pm in Crawcrook Social Club (upstairs room)</w:t>
      </w:r>
      <w:r w:rsidR="0095376E" w:rsidRPr="00311383">
        <w:rPr>
          <w:b/>
        </w:rPr>
        <w:t xml:space="preserve">  </w:t>
      </w:r>
    </w:p>
    <w:sectPr w:rsidR="0071081C" w:rsidRPr="00311383" w:rsidSect="00D279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6F06" w14:textId="77777777" w:rsidR="00497955" w:rsidRDefault="00497955" w:rsidP="00215506">
      <w:pPr>
        <w:spacing w:after="0" w:line="240" w:lineRule="auto"/>
      </w:pPr>
      <w:r>
        <w:separator/>
      </w:r>
    </w:p>
  </w:endnote>
  <w:endnote w:type="continuationSeparator" w:id="0">
    <w:p w14:paraId="01515D89" w14:textId="77777777" w:rsidR="00497955" w:rsidRDefault="00497955" w:rsidP="0021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C54F" w14:textId="77777777" w:rsidR="00215506" w:rsidRDefault="002155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766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664">
      <w:rPr>
        <w:b/>
        <w:bCs/>
        <w:noProof/>
      </w:rPr>
      <w:t>3</w:t>
    </w:r>
    <w:r>
      <w:rPr>
        <w:b/>
        <w:bCs/>
        <w:sz w:val="24"/>
        <w:szCs w:val="24"/>
      </w:rPr>
      <w:fldChar w:fldCharType="end"/>
    </w:r>
  </w:p>
  <w:p w14:paraId="72093F5D" w14:textId="77777777" w:rsidR="00215506" w:rsidRDefault="0021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4428" w14:textId="77777777" w:rsidR="00497955" w:rsidRDefault="00497955" w:rsidP="00215506">
      <w:pPr>
        <w:spacing w:after="0" w:line="240" w:lineRule="auto"/>
      </w:pPr>
      <w:r>
        <w:separator/>
      </w:r>
    </w:p>
  </w:footnote>
  <w:footnote w:type="continuationSeparator" w:id="0">
    <w:p w14:paraId="7B021499" w14:textId="77777777" w:rsidR="00497955" w:rsidRDefault="00497955" w:rsidP="00215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47A"/>
    <w:multiLevelType w:val="hybridMultilevel"/>
    <w:tmpl w:val="ADC2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338F9"/>
    <w:multiLevelType w:val="hybridMultilevel"/>
    <w:tmpl w:val="D3E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C5E2D"/>
    <w:multiLevelType w:val="hybridMultilevel"/>
    <w:tmpl w:val="86387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A4943"/>
    <w:multiLevelType w:val="hybridMultilevel"/>
    <w:tmpl w:val="86C01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5F5321"/>
    <w:multiLevelType w:val="hybridMultilevel"/>
    <w:tmpl w:val="FA2E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76C7E"/>
    <w:multiLevelType w:val="hybridMultilevel"/>
    <w:tmpl w:val="C7EE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04AB2"/>
    <w:multiLevelType w:val="hybridMultilevel"/>
    <w:tmpl w:val="86E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03630"/>
    <w:multiLevelType w:val="hybridMultilevel"/>
    <w:tmpl w:val="0C427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7132C"/>
    <w:multiLevelType w:val="hybridMultilevel"/>
    <w:tmpl w:val="40C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07E89"/>
    <w:multiLevelType w:val="hybridMultilevel"/>
    <w:tmpl w:val="6F3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4269A"/>
    <w:multiLevelType w:val="hybridMultilevel"/>
    <w:tmpl w:val="383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26147"/>
    <w:multiLevelType w:val="hybridMultilevel"/>
    <w:tmpl w:val="6DB6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C5B07"/>
    <w:multiLevelType w:val="hybridMultilevel"/>
    <w:tmpl w:val="AF6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D27EA"/>
    <w:multiLevelType w:val="hybridMultilevel"/>
    <w:tmpl w:val="FCCA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B32EF"/>
    <w:multiLevelType w:val="hybridMultilevel"/>
    <w:tmpl w:val="514C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14445"/>
    <w:multiLevelType w:val="hybridMultilevel"/>
    <w:tmpl w:val="B490A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B77977"/>
    <w:multiLevelType w:val="hybridMultilevel"/>
    <w:tmpl w:val="45B0C3BA"/>
    <w:lvl w:ilvl="0" w:tplc="C9C87D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2E3945"/>
    <w:multiLevelType w:val="hybridMultilevel"/>
    <w:tmpl w:val="944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D5490"/>
    <w:multiLevelType w:val="hybridMultilevel"/>
    <w:tmpl w:val="EEA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21E3E"/>
    <w:multiLevelType w:val="hybridMultilevel"/>
    <w:tmpl w:val="C630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68195D"/>
    <w:multiLevelType w:val="hybridMultilevel"/>
    <w:tmpl w:val="709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16CBF"/>
    <w:multiLevelType w:val="hybridMultilevel"/>
    <w:tmpl w:val="DBEEF6F8"/>
    <w:lvl w:ilvl="0" w:tplc="47A28AF2">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2EC4978"/>
    <w:multiLevelType w:val="hybridMultilevel"/>
    <w:tmpl w:val="CBFAD496"/>
    <w:lvl w:ilvl="0" w:tplc="2B92F5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5812DF"/>
    <w:multiLevelType w:val="hybridMultilevel"/>
    <w:tmpl w:val="422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A27D0"/>
    <w:multiLevelType w:val="hybridMultilevel"/>
    <w:tmpl w:val="B9EE7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A37EE"/>
    <w:multiLevelType w:val="hybridMultilevel"/>
    <w:tmpl w:val="B0E2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B3377"/>
    <w:multiLevelType w:val="hybridMultilevel"/>
    <w:tmpl w:val="1FA6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F46A7"/>
    <w:multiLevelType w:val="hybridMultilevel"/>
    <w:tmpl w:val="2864E7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8A5EA7"/>
    <w:multiLevelType w:val="hybridMultilevel"/>
    <w:tmpl w:val="F382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36C96"/>
    <w:multiLevelType w:val="hybridMultilevel"/>
    <w:tmpl w:val="1AAC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405B7"/>
    <w:multiLevelType w:val="hybridMultilevel"/>
    <w:tmpl w:val="1AE2CBB2"/>
    <w:lvl w:ilvl="0" w:tplc="D91EF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C243420"/>
    <w:multiLevelType w:val="hybridMultilevel"/>
    <w:tmpl w:val="DEAE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C4D8D"/>
    <w:multiLevelType w:val="hybridMultilevel"/>
    <w:tmpl w:val="BBE2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E2541"/>
    <w:multiLevelType w:val="hybridMultilevel"/>
    <w:tmpl w:val="C82C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43B31"/>
    <w:multiLevelType w:val="hybridMultilevel"/>
    <w:tmpl w:val="0B063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4394ABD"/>
    <w:multiLevelType w:val="hybridMultilevel"/>
    <w:tmpl w:val="10C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8E3607"/>
    <w:multiLevelType w:val="hybridMultilevel"/>
    <w:tmpl w:val="B214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B13ADD"/>
    <w:multiLevelType w:val="hybridMultilevel"/>
    <w:tmpl w:val="BC2A4732"/>
    <w:lvl w:ilvl="0" w:tplc="02AE2A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CE751A9"/>
    <w:multiLevelType w:val="hybridMultilevel"/>
    <w:tmpl w:val="12606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684CE3"/>
    <w:multiLevelType w:val="hybridMultilevel"/>
    <w:tmpl w:val="ECA6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14E69"/>
    <w:multiLevelType w:val="hybridMultilevel"/>
    <w:tmpl w:val="24FC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649FA"/>
    <w:multiLevelType w:val="hybridMultilevel"/>
    <w:tmpl w:val="488C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D44BED"/>
    <w:multiLevelType w:val="hybridMultilevel"/>
    <w:tmpl w:val="A780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68770F"/>
    <w:multiLevelType w:val="hybridMultilevel"/>
    <w:tmpl w:val="B7EC82B0"/>
    <w:lvl w:ilvl="0" w:tplc="6F6ABEA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DB925EB"/>
    <w:multiLevelType w:val="hybridMultilevel"/>
    <w:tmpl w:val="71C28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E5C0E07"/>
    <w:multiLevelType w:val="hybridMultilevel"/>
    <w:tmpl w:val="92E0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E7302E"/>
    <w:multiLevelType w:val="hybridMultilevel"/>
    <w:tmpl w:val="10922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3F425FC"/>
    <w:multiLevelType w:val="hybridMultilevel"/>
    <w:tmpl w:val="8B88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7451AF"/>
    <w:multiLevelType w:val="hybridMultilevel"/>
    <w:tmpl w:val="C4AA5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DCB1ECF"/>
    <w:multiLevelType w:val="hybridMultilevel"/>
    <w:tmpl w:val="FAC04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7"/>
  </w:num>
  <w:num w:numId="3">
    <w:abstractNumId w:val="44"/>
  </w:num>
  <w:num w:numId="4">
    <w:abstractNumId w:val="48"/>
  </w:num>
  <w:num w:numId="5">
    <w:abstractNumId w:val="7"/>
  </w:num>
  <w:num w:numId="6">
    <w:abstractNumId w:val="22"/>
  </w:num>
  <w:num w:numId="7">
    <w:abstractNumId w:val="37"/>
  </w:num>
  <w:num w:numId="8">
    <w:abstractNumId w:val="30"/>
  </w:num>
  <w:num w:numId="9">
    <w:abstractNumId w:val="16"/>
  </w:num>
  <w:num w:numId="10">
    <w:abstractNumId w:val="43"/>
  </w:num>
  <w:num w:numId="11">
    <w:abstractNumId w:val="21"/>
  </w:num>
  <w:num w:numId="12">
    <w:abstractNumId w:val="15"/>
  </w:num>
  <w:num w:numId="13">
    <w:abstractNumId w:val="31"/>
  </w:num>
  <w:num w:numId="14">
    <w:abstractNumId w:val="4"/>
  </w:num>
  <w:num w:numId="15">
    <w:abstractNumId w:val="24"/>
  </w:num>
  <w:num w:numId="16">
    <w:abstractNumId w:val="14"/>
  </w:num>
  <w:num w:numId="17">
    <w:abstractNumId w:val="11"/>
  </w:num>
  <w:num w:numId="18">
    <w:abstractNumId w:val="33"/>
  </w:num>
  <w:num w:numId="19">
    <w:abstractNumId w:val="28"/>
  </w:num>
  <w:num w:numId="20">
    <w:abstractNumId w:val="49"/>
  </w:num>
  <w:num w:numId="21">
    <w:abstractNumId w:val="19"/>
  </w:num>
  <w:num w:numId="22">
    <w:abstractNumId w:val="34"/>
  </w:num>
  <w:num w:numId="23">
    <w:abstractNumId w:val="38"/>
  </w:num>
  <w:num w:numId="24">
    <w:abstractNumId w:val="2"/>
  </w:num>
  <w:num w:numId="25">
    <w:abstractNumId w:val="10"/>
  </w:num>
  <w:num w:numId="26">
    <w:abstractNumId w:val="47"/>
  </w:num>
  <w:num w:numId="27">
    <w:abstractNumId w:val="45"/>
  </w:num>
  <w:num w:numId="28">
    <w:abstractNumId w:val="35"/>
  </w:num>
  <w:num w:numId="29">
    <w:abstractNumId w:val="29"/>
  </w:num>
  <w:num w:numId="30">
    <w:abstractNumId w:val="9"/>
  </w:num>
  <w:num w:numId="31">
    <w:abstractNumId w:val="6"/>
  </w:num>
  <w:num w:numId="32">
    <w:abstractNumId w:val="42"/>
  </w:num>
  <w:num w:numId="33">
    <w:abstractNumId w:val="25"/>
  </w:num>
  <w:num w:numId="34">
    <w:abstractNumId w:val="46"/>
  </w:num>
  <w:num w:numId="35">
    <w:abstractNumId w:val="36"/>
  </w:num>
  <w:num w:numId="36">
    <w:abstractNumId w:val="41"/>
  </w:num>
  <w:num w:numId="37">
    <w:abstractNumId w:val="0"/>
  </w:num>
  <w:num w:numId="38">
    <w:abstractNumId w:val="8"/>
  </w:num>
  <w:num w:numId="39">
    <w:abstractNumId w:val="20"/>
  </w:num>
  <w:num w:numId="40">
    <w:abstractNumId w:val="13"/>
  </w:num>
  <w:num w:numId="41">
    <w:abstractNumId w:val="3"/>
  </w:num>
  <w:num w:numId="42">
    <w:abstractNumId w:val="23"/>
  </w:num>
  <w:num w:numId="43">
    <w:abstractNumId w:val="12"/>
  </w:num>
  <w:num w:numId="44">
    <w:abstractNumId w:val="18"/>
  </w:num>
  <w:num w:numId="45">
    <w:abstractNumId w:val="17"/>
  </w:num>
  <w:num w:numId="46">
    <w:abstractNumId w:val="26"/>
  </w:num>
  <w:num w:numId="47">
    <w:abstractNumId w:val="39"/>
  </w:num>
  <w:num w:numId="48">
    <w:abstractNumId w:val="32"/>
  </w:num>
  <w:num w:numId="49">
    <w:abstractNumId w:val="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63"/>
    <w:rsid w:val="0000522B"/>
    <w:rsid w:val="00011852"/>
    <w:rsid w:val="00017AA2"/>
    <w:rsid w:val="00022CB5"/>
    <w:rsid w:val="000271EE"/>
    <w:rsid w:val="00065AE7"/>
    <w:rsid w:val="000D3744"/>
    <w:rsid w:val="001212B1"/>
    <w:rsid w:val="001311F2"/>
    <w:rsid w:val="001401D1"/>
    <w:rsid w:val="001427DF"/>
    <w:rsid w:val="0017011B"/>
    <w:rsid w:val="001724AC"/>
    <w:rsid w:val="001B3349"/>
    <w:rsid w:val="001B3C13"/>
    <w:rsid w:val="001C233A"/>
    <w:rsid w:val="00215506"/>
    <w:rsid w:val="00223F54"/>
    <w:rsid w:val="00225B80"/>
    <w:rsid w:val="0024581A"/>
    <w:rsid w:val="002818E5"/>
    <w:rsid w:val="00281C78"/>
    <w:rsid w:val="00286409"/>
    <w:rsid w:val="002A7664"/>
    <w:rsid w:val="002C123D"/>
    <w:rsid w:val="0030720E"/>
    <w:rsid w:val="00311383"/>
    <w:rsid w:val="003237B7"/>
    <w:rsid w:val="003243F9"/>
    <w:rsid w:val="0033524B"/>
    <w:rsid w:val="003725D4"/>
    <w:rsid w:val="00381AF1"/>
    <w:rsid w:val="003A1F83"/>
    <w:rsid w:val="003A73FB"/>
    <w:rsid w:val="00400E38"/>
    <w:rsid w:val="00414533"/>
    <w:rsid w:val="00415AE4"/>
    <w:rsid w:val="0043085B"/>
    <w:rsid w:val="00446D6C"/>
    <w:rsid w:val="00497955"/>
    <w:rsid w:val="004A0451"/>
    <w:rsid w:val="004A1EAA"/>
    <w:rsid w:val="004A4DF7"/>
    <w:rsid w:val="004B2CCC"/>
    <w:rsid w:val="004B531E"/>
    <w:rsid w:val="004C0A5B"/>
    <w:rsid w:val="004D7B2F"/>
    <w:rsid w:val="004E029A"/>
    <w:rsid w:val="004F152D"/>
    <w:rsid w:val="004F58C8"/>
    <w:rsid w:val="00514D9F"/>
    <w:rsid w:val="00522B49"/>
    <w:rsid w:val="00527575"/>
    <w:rsid w:val="0053457B"/>
    <w:rsid w:val="00560281"/>
    <w:rsid w:val="00570384"/>
    <w:rsid w:val="00572A02"/>
    <w:rsid w:val="00573C14"/>
    <w:rsid w:val="00576122"/>
    <w:rsid w:val="0058689C"/>
    <w:rsid w:val="0058789B"/>
    <w:rsid w:val="005B3A84"/>
    <w:rsid w:val="005D5C64"/>
    <w:rsid w:val="005D79D5"/>
    <w:rsid w:val="005E606A"/>
    <w:rsid w:val="005E6FB5"/>
    <w:rsid w:val="00601871"/>
    <w:rsid w:val="00601A08"/>
    <w:rsid w:val="00611E71"/>
    <w:rsid w:val="00616111"/>
    <w:rsid w:val="00622373"/>
    <w:rsid w:val="00645556"/>
    <w:rsid w:val="006536B1"/>
    <w:rsid w:val="00662999"/>
    <w:rsid w:val="0067073D"/>
    <w:rsid w:val="006A1906"/>
    <w:rsid w:val="006C27D3"/>
    <w:rsid w:val="0071081C"/>
    <w:rsid w:val="00721F4C"/>
    <w:rsid w:val="0073016D"/>
    <w:rsid w:val="0073501A"/>
    <w:rsid w:val="00737DF5"/>
    <w:rsid w:val="00744D9E"/>
    <w:rsid w:val="00747280"/>
    <w:rsid w:val="00747C0A"/>
    <w:rsid w:val="0076023A"/>
    <w:rsid w:val="00774EF7"/>
    <w:rsid w:val="007A74B2"/>
    <w:rsid w:val="007B53BB"/>
    <w:rsid w:val="007B7E91"/>
    <w:rsid w:val="007C14EF"/>
    <w:rsid w:val="007E0F14"/>
    <w:rsid w:val="007E3751"/>
    <w:rsid w:val="007E3D4E"/>
    <w:rsid w:val="0080013E"/>
    <w:rsid w:val="00803962"/>
    <w:rsid w:val="00805C3E"/>
    <w:rsid w:val="00817C93"/>
    <w:rsid w:val="0085032E"/>
    <w:rsid w:val="00861E2D"/>
    <w:rsid w:val="00861FE9"/>
    <w:rsid w:val="00863B2F"/>
    <w:rsid w:val="008640E5"/>
    <w:rsid w:val="0087399D"/>
    <w:rsid w:val="0087475C"/>
    <w:rsid w:val="008B455B"/>
    <w:rsid w:val="008C0B3D"/>
    <w:rsid w:val="008C3892"/>
    <w:rsid w:val="008C7321"/>
    <w:rsid w:val="008D2C06"/>
    <w:rsid w:val="008D698A"/>
    <w:rsid w:val="008E4505"/>
    <w:rsid w:val="00922EBB"/>
    <w:rsid w:val="00937226"/>
    <w:rsid w:val="009424CB"/>
    <w:rsid w:val="00944239"/>
    <w:rsid w:val="00950C0F"/>
    <w:rsid w:val="0095376E"/>
    <w:rsid w:val="009678C7"/>
    <w:rsid w:val="009D7A99"/>
    <w:rsid w:val="009E25D0"/>
    <w:rsid w:val="00A32991"/>
    <w:rsid w:val="00A80CB8"/>
    <w:rsid w:val="00AB0915"/>
    <w:rsid w:val="00AB332D"/>
    <w:rsid w:val="00B32842"/>
    <w:rsid w:val="00B577A7"/>
    <w:rsid w:val="00B7219A"/>
    <w:rsid w:val="00B755E1"/>
    <w:rsid w:val="00B85687"/>
    <w:rsid w:val="00BA0D8A"/>
    <w:rsid w:val="00BD74E3"/>
    <w:rsid w:val="00BE231E"/>
    <w:rsid w:val="00BF24DB"/>
    <w:rsid w:val="00C12A10"/>
    <w:rsid w:val="00C423D9"/>
    <w:rsid w:val="00C71B65"/>
    <w:rsid w:val="00C81363"/>
    <w:rsid w:val="00CA4780"/>
    <w:rsid w:val="00CC1587"/>
    <w:rsid w:val="00CD0438"/>
    <w:rsid w:val="00CD126A"/>
    <w:rsid w:val="00CF0308"/>
    <w:rsid w:val="00D00BC2"/>
    <w:rsid w:val="00D13F51"/>
    <w:rsid w:val="00D143E1"/>
    <w:rsid w:val="00D1563D"/>
    <w:rsid w:val="00D279B0"/>
    <w:rsid w:val="00D33981"/>
    <w:rsid w:val="00D37D1F"/>
    <w:rsid w:val="00D80018"/>
    <w:rsid w:val="00D854BC"/>
    <w:rsid w:val="00DB5D4A"/>
    <w:rsid w:val="00E0453C"/>
    <w:rsid w:val="00E3509B"/>
    <w:rsid w:val="00E67B11"/>
    <w:rsid w:val="00E91F62"/>
    <w:rsid w:val="00EB0DEF"/>
    <w:rsid w:val="00EC4B4C"/>
    <w:rsid w:val="00EF5F7D"/>
    <w:rsid w:val="00F006D4"/>
    <w:rsid w:val="00F00C66"/>
    <w:rsid w:val="00F067EC"/>
    <w:rsid w:val="00F179F6"/>
    <w:rsid w:val="00F40D16"/>
    <w:rsid w:val="00F4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A8E"/>
  <w15:docId w15:val="{E1002DE2-21F6-4797-B5D6-6E7D960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3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63"/>
    <w:pPr>
      <w:ind w:left="720"/>
      <w:contextualSpacing/>
    </w:pPr>
  </w:style>
  <w:style w:type="paragraph" w:styleId="BalloonText">
    <w:name w:val="Balloon Text"/>
    <w:basedOn w:val="Normal"/>
    <w:link w:val="BalloonTextChar"/>
    <w:uiPriority w:val="99"/>
    <w:semiHidden/>
    <w:unhideWhenUsed/>
    <w:rsid w:val="000271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71EE"/>
    <w:rPr>
      <w:rFonts w:ascii="Tahoma" w:hAnsi="Tahoma" w:cs="Tahoma"/>
      <w:sz w:val="16"/>
      <w:szCs w:val="16"/>
      <w:lang w:eastAsia="en-US"/>
    </w:rPr>
  </w:style>
  <w:style w:type="paragraph" w:styleId="Header">
    <w:name w:val="header"/>
    <w:basedOn w:val="Normal"/>
    <w:link w:val="HeaderChar"/>
    <w:uiPriority w:val="99"/>
    <w:unhideWhenUsed/>
    <w:rsid w:val="00215506"/>
    <w:pPr>
      <w:tabs>
        <w:tab w:val="center" w:pos="4513"/>
        <w:tab w:val="right" w:pos="9026"/>
      </w:tabs>
    </w:pPr>
  </w:style>
  <w:style w:type="character" w:customStyle="1" w:styleId="HeaderChar">
    <w:name w:val="Header Char"/>
    <w:link w:val="Header"/>
    <w:uiPriority w:val="99"/>
    <w:rsid w:val="00215506"/>
    <w:rPr>
      <w:sz w:val="22"/>
      <w:szCs w:val="22"/>
      <w:lang w:eastAsia="en-US"/>
    </w:rPr>
  </w:style>
  <w:style w:type="paragraph" w:styleId="Footer">
    <w:name w:val="footer"/>
    <w:basedOn w:val="Normal"/>
    <w:link w:val="FooterChar"/>
    <w:uiPriority w:val="99"/>
    <w:unhideWhenUsed/>
    <w:rsid w:val="00215506"/>
    <w:pPr>
      <w:tabs>
        <w:tab w:val="center" w:pos="4513"/>
        <w:tab w:val="right" w:pos="9026"/>
      </w:tabs>
    </w:pPr>
  </w:style>
  <w:style w:type="character" w:customStyle="1" w:styleId="FooterChar">
    <w:name w:val="Footer Char"/>
    <w:link w:val="Footer"/>
    <w:uiPriority w:val="99"/>
    <w:rsid w:val="002155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7323-F655-4B6E-8893-8F325DD7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Gavin</cp:lastModifiedBy>
  <cp:revision>2</cp:revision>
  <cp:lastPrinted>2017-05-09T18:53:00Z</cp:lastPrinted>
  <dcterms:created xsi:type="dcterms:W3CDTF">2018-05-31T20:20:00Z</dcterms:created>
  <dcterms:modified xsi:type="dcterms:W3CDTF">2018-05-31T20:20:00Z</dcterms:modified>
</cp:coreProperties>
</file>