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B245B2">
      <w:pPr>
        <w:jc w:val="both"/>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58443865" w:rsidR="007B4F46" w:rsidRDefault="009F6E96" w:rsidP="00B245B2">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78078F">
        <w:rPr>
          <w:rFonts w:ascii="Times New Roman" w:hAnsi="Times New Roman" w:cs="Times New Roman"/>
          <w:b/>
          <w:bCs/>
          <w:sz w:val="24"/>
          <w:szCs w:val="24"/>
        </w:rPr>
        <w:t>3</w:t>
      </w:r>
      <w:r w:rsidR="00151C8D">
        <w:rPr>
          <w:rFonts w:ascii="Times New Roman" w:hAnsi="Times New Roman" w:cs="Times New Roman"/>
          <w:b/>
          <w:bCs/>
          <w:sz w:val="24"/>
          <w:szCs w:val="24"/>
        </w:rPr>
        <w:t xml:space="preserve">0 p.m. </w:t>
      </w:r>
      <w:r w:rsidR="000C5CF5">
        <w:rPr>
          <w:rFonts w:ascii="Times New Roman" w:hAnsi="Times New Roman" w:cs="Times New Roman"/>
          <w:b/>
          <w:bCs/>
          <w:sz w:val="24"/>
          <w:szCs w:val="24"/>
        </w:rPr>
        <w:t xml:space="preserve">Tuesday </w:t>
      </w:r>
      <w:r w:rsidR="008772BB">
        <w:rPr>
          <w:rFonts w:ascii="Times New Roman" w:hAnsi="Times New Roman" w:cs="Times New Roman"/>
          <w:b/>
          <w:bCs/>
          <w:sz w:val="24"/>
          <w:szCs w:val="24"/>
        </w:rPr>
        <w:t>1</w:t>
      </w:r>
      <w:r w:rsidR="008772BB" w:rsidRPr="008772BB">
        <w:rPr>
          <w:rFonts w:ascii="Times New Roman" w:hAnsi="Times New Roman" w:cs="Times New Roman"/>
          <w:b/>
          <w:bCs/>
          <w:sz w:val="24"/>
          <w:szCs w:val="24"/>
          <w:vertAlign w:val="superscript"/>
        </w:rPr>
        <w:t>st</w:t>
      </w:r>
      <w:r w:rsidR="008772BB">
        <w:rPr>
          <w:rFonts w:ascii="Times New Roman" w:hAnsi="Times New Roman" w:cs="Times New Roman"/>
          <w:b/>
          <w:bCs/>
          <w:sz w:val="24"/>
          <w:szCs w:val="24"/>
        </w:rPr>
        <w:t xml:space="preserve"> February</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w:t>
      </w:r>
      <w:r w:rsidR="00F67167">
        <w:rPr>
          <w:rFonts w:ascii="Times New Roman" w:hAnsi="Times New Roman" w:cs="Times New Roman"/>
          <w:b/>
          <w:bCs/>
          <w:sz w:val="24"/>
          <w:szCs w:val="24"/>
        </w:rPr>
        <w:t>2</w:t>
      </w:r>
    </w:p>
    <w:p w14:paraId="4FE488D2" w14:textId="1DBE5C84" w:rsidR="00F0123C" w:rsidRDefault="00937085" w:rsidP="00B245B2">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0C5CF5">
        <w:rPr>
          <w:rFonts w:ascii="Times New Roman" w:hAnsi="Times New Roman" w:cs="Times New Roman"/>
          <w:b/>
          <w:bCs/>
          <w:sz w:val="24"/>
          <w:szCs w:val="24"/>
        </w:rPr>
        <w:t xml:space="preserve">in the </w:t>
      </w:r>
      <w:r w:rsidR="005F08A1">
        <w:rPr>
          <w:rFonts w:ascii="Times New Roman" w:hAnsi="Times New Roman" w:cs="Times New Roman"/>
          <w:b/>
          <w:bCs/>
          <w:sz w:val="24"/>
          <w:szCs w:val="24"/>
        </w:rPr>
        <w:t>upstairs Concert Room</w:t>
      </w:r>
      <w:r w:rsidR="000C5CF5">
        <w:rPr>
          <w:rFonts w:ascii="Times New Roman" w:hAnsi="Times New Roman" w:cs="Times New Roman"/>
          <w:b/>
          <w:bCs/>
          <w:sz w:val="24"/>
          <w:szCs w:val="24"/>
        </w:rPr>
        <w:t xml:space="preserve">, </w:t>
      </w:r>
      <w:r>
        <w:rPr>
          <w:rFonts w:ascii="Times New Roman" w:hAnsi="Times New Roman" w:cs="Times New Roman"/>
          <w:b/>
          <w:bCs/>
          <w:sz w:val="24"/>
          <w:szCs w:val="24"/>
        </w:rPr>
        <w:t>Crawcrook</w:t>
      </w:r>
      <w:r w:rsidR="005F08A1">
        <w:rPr>
          <w:rFonts w:ascii="Times New Roman" w:hAnsi="Times New Roman" w:cs="Times New Roman"/>
          <w:b/>
          <w:bCs/>
          <w:sz w:val="24"/>
          <w:szCs w:val="24"/>
        </w:rPr>
        <w:t xml:space="preserve"> Social Club</w:t>
      </w:r>
    </w:p>
    <w:p w14:paraId="1B524104" w14:textId="43DF720D" w:rsidR="007B4F46" w:rsidRPr="00B8575D" w:rsidRDefault="0029098C" w:rsidP="00B245B2">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1EC27402" w14:textId="322705CF" w:rsidR="007B4F46" w:rsidRDefault="007B4F46" w:rsidP="00B245B2">
      <w:pPr>
        <w:pStyle w:val="NoSpacing"/>
        <w:ind w:left="720" w:hanging="720"/>
        <w:jc w:val="both"/>
        <w:rPr>
          <w:rFonts w:ascii="Times New Roman" w:hAnsi="Times New Roman" w:cs="Times New Roman"/>
          <w:sz w:val="24"/>
          <w:szCs w:val="24"/>
        </w:rPr>
      </w:pPr>
      <w:r w:rsidRPr="00736546">
        <w:rPr>
          <w:rFonts w:ascii="Times New Roman" w:hAnsi="Times New Roman" w:cs="Times New Roman"/>
          <w:b/>
          <w:bCs/>
          <w:sz w:val="24"/>
          <w:szCs w:val="24"/>
        </w:rPr>
        <w:t>1</w:t>
      </w:r>
      <w:r w:rsidRPr="00151C8D">
        <w:rPr>
          <w:rFonts w:ascii="Times New Roman" w:hAnsi="Times New Roman" w:cs="Times New Roman"/>
          <w:sz w:val="24"/>
          <w:szCs w:val="24"/>
        </w:rPr>
        <w:t>.</w:t>
      </w:r>
      <w:r w:rsidRPr="00151C8D">
        <w:rPr>
          <w:rFonts w:ascii="Times New Roman" w:hAnsi="Times New Roman" w:cs="Times New Roman"/>
          <w:sz w:val="24"/>
          <w:szCs w:val="24"/>
        </w:rPr>
        <w:tab/>
      </w:r>
      <w:r w:rsidRPr="00736546">
        <w:rPr>
          <w:rFonts w:ascii="Times New Roman" w:hAnsi="Times New Roman" w:cs="Times New Roman"/>
          <w:b/>
          <w:bCs/>
          <w:sz w:val="24"/>
          <w:szCs w:val="24"/>
        </w:rPr>
        <w:t>Present</w:t>
      </w:r>
      <w:r w:rsidRPr="00151C8D">
        <w:rPr>
          <w:rFonts w:ascii="Times New Roman" w:hAnsi="Times New Roman" w:cs="Times New Roman"/>
          <w:sz w:val="24"/>
          <w:szCs w:val="24"/>
        </w:rPr>
        <w:t>:</w:t>
      </w:r>
      <w:r w:rsidR="00B245B2">
        <w:rPr>
          <w:rFonts w:ascii="Times New Roman" w:hAnsi="Times New Roman" w:cs="Times New Roman"/>
          <w:sz w:val="24"/>
          <w:szCs w:val="24"/>
        </w:rPr>
        <w:t xml:space="preserve">  Barbara Williams (co-chair), Caroline James (Treasurer), Chris Beer, Stuart Lowerson, Sue Welch, Laura Clark, John Forster, Helen Haran (co-chair), Mo Forster (minutes), Diane Cadman (observer), Derrick Marrs (observer), John Neill (observer).</w:t>
      </w:r>
    </w:p>
    <w:p w14:paraId="7621DA4B" w14:textId="0BC073F3" w:rsidR="00831BDA" w:rsidRPr="00D175F5" w:rsidRDefault="00831BDA" w:rsidP="00B245B2">
      <w:pPr>
        <w:pStyle w:val="NoSpacing"/>
        <w:jc w:val="both"/>
        <w:rPr>
          <w:rFonts w:ascii="Times New Roman" w:hAnsi="Times New Roman" w:cs="Times New Roman"/>
        </w:rPr>
      </w:pPr>
    </w:p>
    <w:p w14:paraId="31B670A4" w14:textId="29C902B4" w:rsidR="00937085" w:rsidRPr="00151C8D" w:rsidRDefault="00167255" w:rsidP="00B245B2">
      <w:pPr>
        <w:pStyle w:val="NoSpacing"/>
        <w:jc w:val="both"/>
        <w:rPr>
          <w:rFonts w:ascii="Times New Roman" w:hAnsi="Times New Roman" w:cs="Times New Roman"/>
          <w:sz w:val="24"/>
          <w:szCs w:val="24"/>
        </w:rPr>
      </w:pPr>
      <w:r>
        <w:rPr>
          <w:rFonts w:ascii="Times New Roman" w:hAnsi="Times New Roman" w:cs="Times New Roman"/>
          <w:b/>
          <w:bCs/>
          <w:sz w:val="24"/>
          <w:szCs w:val="24"/>
        </w:rPr>
        <w:t>2</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937085" w:rsidRPr="00736546">
        <w:rPr>
          <w:rFonts w:ascii="Times New Roman" w:hAnsi="Times New Roman" w:cs="Times New Roman"/>
          <w:b/>
          <w:bCs/>
          <w:sz w:val="24"/>
          <w:szCs w:val="24"/>
        </w:rPr>
        <w:t>Apologies</w:t>
      </w:r>
      <w:r w:rsidR="00FF0FFA" w:rsidRPr="00736546">
        <w:rPr>
          <w:rFonts w:ascii="Times New Roman" w:hAnsi="Times New Roman" w:cs="Times New Roman"/>
          <w:b/>
          <w:bCs/>
          <w:sz w:val="24"/>
          <w:szCs w:val="24"/>
        </w:rPr>
        <w:t xml:space="preserve"> in advance</w:t>
      </w:r>
      <w:r w:rsidR="00937085" w:rsidRPr="00151C8D">
        <w:rPr>
          <w:rFonts w:ascii="Times New Roman" w:hAnsi="Times New Roman" w:cs="Times New Roman"/>
          <w:sz w:val="24"/>
          <w:szCs w:val="24"/>
        </w:rPr>
        <w:t>:</w:t>
      </w:r>
      <w:r w:rsidR="003F6B9B" w:rsidRPr="00151C8D">
        <w:rPr>
          <w:rFonts w:ascii="Times New Roman" w:hAnsi="Times New Roman" w:cs="Times New Roman"/>
          <w:sz w:val="24"/>
          <w:szCs w:val="24"/>
        </w:rPr>
        <w:t xml:space="preserve"> </w:t>
      </w:r>
      <w:r w:rsidR="00C97910">
        <w:rPr>
          <w:rFonts w:ascii="Times New Roman" w:hAnsi="Times New Roman" w:cs="Times New Roman"/>
          <w:sz w:val="24"/>
          <w:szCs w:val="24"/>
        </w:rPr>
        <w:t xml:space="preserve"> </w:t>
      </w:r>
      <w:r w:rsidR="00B245B2">
        <w:rPr>
          <w:rFonts w:ascii="Times New Roman" w:hAnsi="Times New Roman" w:cs="Times New Roman"/>
          <w:sz w:val="24"/>
          <w:szCs w:val="24"/>
        </w:rPr>
        <w:t>N/A</w:t>
      </w:r>
    </w:p>
    <w:p w14:paraId="757F2DA9" w14:textId="77777777" w:rsidR="001F3189" w:rsidRPr="00D175F5" w:rsidRDefault="001F3189" w:rsidP="00B245B2">
      <w:pPr>
        <w:pStyle w:val="NoSpacing"/>
        <w:jc w:val="both"/>
        <w:rPr>
          <w:rFonts w:ascii="Times New Roman" w:hAnsi="Times New Roman" w:cs="Times New Roman"/>
          <w:sz w:val="24"/>
          <w:szCs w:val="24"/>
        </w:rPr>
      </w:pPr>
    </w:p>
    <w:p w14:paraId="3AD24BDE" w14:textId="534496BF" w:rsidR="007B4F46" w:rsidRPr="00151C8D" w:rsidRDefault="00167255" w:rsidP="00B245B2">
      <w:pPr>
        <w:pStyle w:val="NoSpacing"/>
        <w:jc w:val="both"/>
        <w:rPr>
          <w:rFonts w:ascii="Times New Roman" w:hAnsi="Times New Roman" w:cs="Times New Roman"/>
          <w:sz w:val="24"/>
          <w:szCs w:val="24"/>
        </w:rPr>
      </w:pPr>
      <w:r>
        <w:rPr>
          <w:rFonts w:ascii="Times New Roman" w:hAnsi="Times New Roman" w:cs="Times New Roman"/>
          <w:b/>
          <w:bCs/>
          <w:sz w:val="24"/>
          <w:szCs w:val="24"/>
        </w:rPr>
        <w:t>3</w:t>
      </w:r>
      <w:r w:rsidR="00937085" w:rsidRPr="00736546">
        <w:rPr>
          <w:rFonts w:ascii="Times New Roman" w:hAnsi="Times New Roman" w:cs="Times New Roman"/>
          <w:b/>
          <w:bCs/>
          <w:sz w:val="24"/>
          <w:szCs w:val="24"/>
        </w:rPr>
        <w:t>.</w:t>
      </w:r>
      <w:r w:rsidR="00937085" w:rsidRPr="00736546">
        <w:rPr>
          <w:rFonts w:ascii="Times New Roman" w:hAnsi="Times New Roman" w:cs="Times New Roman"/>
          <w:b/>
          <w:bCs/>
          <w:sz w:val="24"/>
          <w:szCs w:val="24"/>
        </w:rPr>
        <w:tab/>
      </w:r>
      <w:r w:rsidR="008670D1" w:rsidRPr="00736546">
        <w:rPr>
          <w:rFonts w:ascii="Times New Roman" w:hAnsi="Times New Roman" w:cs="Times New Roman"/>
          <w:b/>
          <w:bCs/>
          <w:sz w:val="24"/>
          <w:szCs w:val="24"/>
        </w:rPr>
        <w:t>Did not attend</w:t>
      </w:r>
      <w:r w:rsidR="007B4F46" w:rsidRPr="00151C8D">
        <w:rPr>
          <w:rFonts w:ascii="Times New Roman" w:hAnsi="Times New Roman" w:cs="Times New Roman"/>
          <w:sz w:val="24"/>
          <w:szCs w:val="24"/>
        </w:rPr>
        <w:t>:</w:t>
      </w:r>
      <w:r w:rsidR="00B245B2">
        <w:rPr>
          <w:rFonts w:ascii="Times New Roman" w:hAnsi="Times New Roman" w:cs="Times New Roman"/>
          <w:sz w:val="24"/>
          <w:szCs w:val="24"/>
        </w:rPr>
        <w:t xml:space="preserve">  N/A</w:t>
      </w:r>
    </w:p>
    <w:p w14:paraId="1F981D53" w14:textId="77777777" w:rsidR="00B8575D" w:rsidRPr="00D175F5" w:rsidRDefault="00B8575D" w:rsidP="00B245B2">
      <w:pPr>
        <w:pStyle w:val="NoSpacing"/>
        <w:jc w:val="both"/>
        <w:rPr>
          <w:rFonts w:ascii="Times New Roman" w:hAnsi="Times New Roman" w:cs="Times New Roman"/>
        </w:rPr>
      </w:pPr>
    </w:p>
    <w:p w14:paraId="77544D61" w14:textId="5E0C328B" w:rsidR="007B4F46" w:rsidRPr="00B245B2" w:rsidRDefault="00167255" w:rsidP="00B245B2">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4</w:t>
      </w:r>
      <w:r w:rsidR="007B4F46" w:rsidRPr="00736546">
        <w:rPr>
          <w:rFonts w:ascii="Times New Roman" w:hAnsi="Times New Roman" w:cs="Times New Roman"/>
          <w:b/>
          <w:bCs/>
          <w:sz w:val="24"/>
          <w:szCs w:val="24"/>
        </w:rPr>
        <w:t>.</w:t>
      </w:r>
      <w:r w:rsidR="007B4F46" w:rsidRPr="00736546">
        <w:rPr>
          <w:rFonts w:ascii="Times New Roman" w:hAnsi="Times New Roman" w:cs="Times New Roman"/>
          <w:b/>
          <w:bCs/>
          <w:sz w:val="24"/>
          <w:szCs w:val="24"/>
        </w:rPr>
        <w:tab/>
        <w:t xml:space="preserve">Minutes of previous meeting held on </w:t>
      </w:r>
      <w:r>
        <w:rPr>
          <w:rFonts w:ascii="Times New Roman" w:hAnsi="Times New Roman" w:cs="Times New Roman"/>
          <w:b/>
          <w:bCs/>
          <w:sz w:val="24"/>
          <w:szCs w:val="24"/>
        </w:rPr>
        <w:t>11</w:t>
      </w:r>
      <w:r w:rsidRPr="0016725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January 2022</w:t>
      </w:r>
      <w:r w:rsidR="00AF47E6" w:rsidRPr="00736546">
        <w:rPr>
          <w:rFonts w:ascii="Times New Roman" w:hAnsi="Times New Roman" w:cs="Times New Roman"/>
          <w:b/>
          <w:bCs/>
          <w:sz w:val="24"/>
          <w:szCs w:val="24"/>
        </w:rPr>
        <w:t>:</w:t>
      </w:r>
      <w:r w:rsidR="00B245B2">
        <w:rPr>
          <w:rFonts w:ascii="Times New Roman" w:hAnsi="Times New Roman" w:cs="Times New Roman"/>
          <w:b/>
          <w:bCs/>
          <w:sz w:val="24"/>
          <w:szCs w:val="24"/>
        </w:rPr>
        <w:t xml:space="preserve">  </w:t>
      </w:r>
      <w:r w:rsidR="00B245B2">
        <w:rPr>
          <w:rFonts w:ascii="Times New Roman" w:hAnsi="Times New Roman" w:cs="Times New Roman"/>
          <w:sz w:val="24"/>
          <w:szCs w:val="24"/>
        </w:rPr>
        <w:t>Agreed as an accurate record.</w:t>
      </w:r>
    </w:p>
    <w:p w14:paraId="15D371B1" w14:textId="6BBD583C" w:rsidR="005D0369" w:rsidRPr="00FA422E" w:rsidRDefault="005D0369" w:rsidP="00B245B2">
      <w:pPr>
        <w:pStyle w:val="NoSpacing"/>
        <w:jc w:val="both"/>
        <w:rPr>
          <w:rFonts w:ascii="Times New Roman" w:hAnsi="Times New Roman" w:cs="Times New Roman"/>
          <w:sz w:val="20"/>
          <w:szCs w:val="20"/>
        </w:rPr>
      </w:pPr>
    </w:p>
    <w:p w14:paraId="59EED3D5" w14:textId="1E4E1FD8" w:rsidR="005D0369" w:rsidRPr="00736546" w:rsidRDefault="00167255" w:rsidP="00B245B2">
      <w:pPr>
        <w:pStyle w:val="NoSpacing"/>
        <w:jc w:val="both"/>
        <w:rPr>
          <w:rFonts w:ascii="Times New Roman" w:hAnsi="Times New Roman" w:cs="Times New Roman"/>
          <w:b/>
          <w:bCs/>
          <w:sz w:val="24"/>
          <w:szCs w:val="24"/>
        </w:rPr>
      </w:pPr>
      <w:r>
        <w:rPr>
          <w:rFonts w:ascii="Times New Roman" w:hAnsi="Times New Roman" w:cs="Times New Roman"/>
          <w:b/>
          <w:bCs/>
          <w:sz w:val="24"/>
          <w:szCs w:val="24"/>
        </w:rPr>
        <w:t>5</w:t>
      </w:r>
      <w:r w:rsidR="005D0369" w:rsidRPr="00736546">
        <w:rPr>
          <w:rFonts w:ascii="Times New Roman" w:hAnsi="Times New Roman" w:cs="Times New Roman"/>
          <w:b/>
          <w:bCs/>
          <w:sz w:val="24"/>
          <w:szCs w:val="24"/>
        </w:rPr>
        <w:t>.</w:t>
      </w:r>
      <w:r w:rsidR="005D0369" w:rsidRPr="00736546">
        <w:rPr>
          <w:rFonts w:ascii="Times New Roman" w:hAnsi="Times New Roman" w:cs="Times New Roman"/>
          <w:b/>
          <w:bCs/>
          <w:sz w:val="24"/>
          <w:szCs w:val="24"/>
        </w:rPr>
        <w:tab/>
        <w:t xml:space="preserve">Matters arising (not on </w:t>
      </w:r>
      <w:r w:rsidR="0078078F">
        <w:rPr>
          <w:rFonts w:ascii="Times New Roman" w:hAnsi="Times New Roman" w:cs="Times New Roman"/>
          <w:b/>
          <w:bCs/>
          <w:sz w:val="24"/>
          <w:szCs w:val="24"/>
        </w:rPr>
        <w:t xml:space="preserve">the </w:t>
      </w:r>
      <w:r w:rsidR="005D0369" w:rsidRPr="00736546">
        <w:rPr>
          <w:rFonts w:ascii="Times New Roman" w:hAnsi="Times New Roman" w:cs="Times New Roman"/>
          <w:b/>
          <w:bCs/>
          <w:sz w:val="24"/>
          <w:szCs w:val="24"/>
        </w:rPr>
        <w:t>main agenda):</w:t>
      </w:r>
    </w:p>
    <w:p w14:paraId="34CA5F65" w14:textId="6A42A174" w:rsidR="00672BA2" w:rsidRDefault="004026C1" w:rsidP="00B245B2">
      <w:pPr>
        <w:pStyle w:val="NoSpacing"/>
        <w:ind w:left="1440"/>
        <w:jc w:val="both"/>
        <w:rPr>
          <w:rFonts w:ascii="Times New Roman" w:hAnsi="Times New Roman" w:cs="Times New Roman"/>
          <w:sz w:val="24"/>
          <w:szCs w:val="24"/>
        </w:rPr>
      </w:pPr>
      <w:r w:rsidRPr="00EB3337">
        <w:rPr>
          <w:rFonts w:ascii="Times New Roman" w:hAnsi="Times New Roman" w:cs="Times New Roman"/>
          <w:b/>
          <w:bCs/>
          <w:sz w:val="24"/>
          <w:szCs w:val="24"/>
        </w:rPr>
        <w:t>a</w:t>
      </w:r>
      <w:r w:rsidR="008C308C" w:rsidRPr="00EB3337">
        <w:rPr>
          <w:rFonts w:ascii="Times New Roman" w:hAnsi="Times New Roman" w:cs="Times New Roman"/>
          <w:b/>
          <w:bCs/>
          <w:sz w:val="24"/>
          <w:szCs w:val="24"/>
        </w:rPr>
        <w:t xml:space="preserve">)  </w:t>
      </w:r>
      <w:r w:rsidR="00672BA2" w:rsidRPr="00EB3337">
        <w:rPr>
          <w:rFonts w:ascii="Times New Roman" w:hAnsi="Times New Roman" w:cs="Times New Roman"/>
          <w:b/>
          <w:bCs/>
          <w:sz w:val="24"/>
          <w:szCs w:val="24"/>
        </w:rPr>
        <w:t>Uploading minutes to OV website:</w:t>
      </w:r>
      <w:r w:rsidR="00672BA2">
        <w:rPr>
          <w:rFonts w:ascii="Times New Roman" w:hAnsi="Times New Roman" w:cs="Times New Roman"/>
          <w:sz w:val="24"/>
          <w:szCs w:val="24"/>
        </w:rPr>
        <w:t xml:space="preserve"> </w:t>
      </w:r>
      <w:r w:rsidR="00B245B2">
        <w:rPr>
          <w:rFonts w:ascii="Times New Roman" w:hAnsi="Times New Roman" w:cs="Times New Roman"/>
          <w:sz w:val="24"/>
          <w:szCs w:val="24"/>
        </w:rPr>
        <w:t xml:space="preserve"> It was agreed this would be looked at</w:t>
      </w:r>
      <w:r w:rsidR="00B4779B">
        <w:rPr>
          <w:rFonts w:ascii="Times New Roman" w:hAnsi="Times New Roman" w:cs="Times New Roman"/>
          <w:sz w:val="24"/>
          <w:szCs w:val="24"/>
        </w:rPr>
        <w:t xml:space="preserve">.  </w:t>
      </w:r>
      <w:r w:rsidR="00B4779B">
        <w:rPr>
          <w:rFonts w:ascii="Times New Roman" w:hAnsi="Times New Roman" w:cs="Times New Roman"/>
          <w:b/>
          <w:bCs/>
          <w:sz w:val="24"/>
          <w:szCs w:val="24"/>
        </w:rPr>
        <w:t>(CJ to action).</w:t>
      </w:r>
      <w:r w:rsidR="00B245B2">
        <w:rPr>
          <w:rFonts w:ascii="Times New Roman" w:hAnsi="Times New Roman" w:cs="Times New Roman"/>
          <w:sz w:val="24"/>
          <w:szCs w:val="24"/>
        </w:rPr>
        <w:t xml:space="preserve"> </w:t>
      </w:r>
    </w:p>
    <w:p w14:paraId="401B63A2" w14:textId="2569FD74" w:rsidR="0072658C" w:rsidRPr="00B4779B" w:rsidRDefault="00672BA2" w:rsidP="00B4779B">
      <w:pPr>
        <w:pStyle w:val="NoSpacing"/>
        <w:ind w:left="1440"/>
        <w:jc w:val="both"/>
        <w:rPr>
          <w:rFonts w:ascii="Times New Roman" w:hAnsi="Times New Roman" w:cs="Times New Roman"/>
          <w:b/>
          <w:bCs/>
          <w:sz w:val="24"/>
          <w:szCs w:val="24"/>
        </w:rPr>
      </w:pPr>
      <w:r w:rsidRPr="00EB3337">
        <w:rPr>
          <w:rFonts w:ascii="Times New Roman" w:hAnsi="Times New Roman" w:cs="Times New Roman"/>
          <w:b/>
          <w:bCs/>
          <w:sz w:val="24"/>
          <w:szCs w:val="24"/>
        </w:rPr>
        <w:t xml:space="preserve">b)  </w:t>
      </w:r>
      <w:r w:rsidR="0072658C" w:rsidRPr="00EB3337">
        <w:rPr>
          <w:rFonts w:ascii="Times New Roman" w:hAnsi="Times New Roman" w:cs="Times New Roman"/>
          <w:b/>
          <w:bCs/>
          <w:sz w:val="24"/>
          <w:szCs w:val="24"/>
        </w:rPr>
        <w:t>Sponsorship money from Stoneacre</w:t>
      </w:r>
      <w:r w:rsidR="003572BE" w:rsidRPr="00EB3337">
        <w:rPr>
          <w:rFonts w:ascii="Times New Roman" w:hAnsi="Times New Roman" w:cs="Times New Roman"/>
          <w:b/>
          <w:bCs/>
          <w:sz w:val="24"/>
          <w:szCs w:val="24"/>
        </w:rPr>
        <w:t>:</w:t>
      </w:r>
      <w:r w:rsidR="003572BE">
        <w:rPr>
          <w:rFonts w:ascii="Times New Roman" w:hAnsi="Times New Roman" w:cs="Times New Roman"/>
          <w:sz w:val="24"/>
          <w:szCs w:val="24"/>
        </w:rPr>
        <w:t xml:space="preserve"> </w:t>
      </w:r>
      <w:r w:rsidR="00B4779B">
        <w:rPr>
          <w:rFonts w:ascii="Times New Roman" w:hAnsi="Times New Roman" w:cs="Times New Roman"/>
          <w:sz w:val="24"/>
          <w:szCs w:val="24"/>
        </w:rPr>
        <w:t xml:space="preserve">Caroline confirmed we have received £300 and that a letter of thanks </w:t>
      </w:r>
      <w:r w:rsidR="00D906A9">
        <w:rPr>
          <w:rFonts w:ascii="Times New Roman" w:hAnsi="Times New Roman" w:cs="Times New Roman"/>
          <w:sz w:val="24"/>
          <w:szCs w:val="24"/>
        </w:rPr>
        <w:t xml:space="preserve">will </w:t>
      </w:r>
      <w:r w:rsidR="00B4779B">
        <w:rPr>
          <w:rFonts w:ascii="Times New Roman" w:hAnsi="Times New Roman" w:cs="Times New Roman"/>
          <w:sz w:val="24"/>
          <w:szCs w:val="24"/>
        </w:rPr>
        <w:t xml:space="preserve">be sent to Julie.  </w:t>
      </w:r>
      <w:r w:rsidR="00B4779B">
        <w:rPr>
          <w:rFonts w:ascii="Times New Roman" w:hAnsi="Times New Roman" w:cs="Times New Roman"/>
          <w:b/>
          <w:bCs/>
          <w:sz w:val="24"/>
          <w:szCs w:val="24"/>
        </w:rPr>
        <w:t>(CJ to action).</w:t>
      </w:r>
    </w:p>
    <w:p w14:paraId="3A42DD00" w14:textId="04F88BDA" w:rsidR="002158A3" w:rsidRDefault="00672BA2" w:rsidP="00B4779B">
      <w:pPr>
        <w:pStyle w:val="NoSpacing"/>
        <w:ind w:left="1440"/>
        <w:jc w:val="both"/>
        <w:rPr>
          <w:rFonts w:ascii="Times New Roman" w:hAnsi="Times New Roman" w:cs="Times New Roman"/>
          <w:sz w:val="24"/>
          <w:szCs w:val="24"/>
        </w:rPr>
      </w:pPr>
      <w:r w:rsidRPr="00D906A9">
        <w:rPr>
          <w:rFonts w:ascii="Times New Roman" w:hAnsi="Times New Roman" w:cs="Times New Roman"/>
          <w:b/>
          <w:bCs/>
          <w:sz w:val="24"/>
          <w:szCs w:val="24"/>
        </w:rPr>
        <w:t>c</w:t>
      </w:r>
      <w:r w:rsidR="002158A3" w:rsidRPr="00D906A9">
        <w:rPr>
          <w:rFonts w:ascii="Times New Roman" w:hAnsi="Times New Roman" w:cs="Times New Roman"/>
          <w:b/>
          <w:bCs/>
          <w:sz w:val="24"/>
          <w:szCs w:val="24"/>
        </w:rPr>
        <w:t>)  Tandoori charity evening</w:t>
      </w:r>
      <w:r w:rsidR="002158A3">
        <w:rPr>
          <w:rFonts w:ascii="Times New Roman" w:hAnsi="Times New Roman" w:cs="Times New Roman"/>
          <w:sz w:val="24"/>
          <w:szCs w:val="24"/>
        </w:rPr>
        <w:t>:</w:t>
      </w:r>
      <w:r w:rsidR="0078078F">
        <w:rPr>
          <w:rFonts w:ascii="Times New Roman" w:hAnsi="Times New Roman" w:cs="Times New Roman"/>
          <w:sz w:val="24"/>
          <w:szCs w:val="24"/>
        </w:rPr>
        <w:t xml:space="preserve"> </w:t>
      </w:r>
      <w:r w:rsidR="00B4779B">
        <w:rPr>
          <w:rFonts w:ascii="Times New Roman" w:hAnsi="Times New Roman" w:cs="Times New Roman"/>
          <w:sz w:val="24"/>
          <w:szCs w:val="24"/>
        </w:rPr>
        <w:t xml:space="preserve">Chris informed the meeting </w:t>
      </w:r>
      <w:r w:rsidR="00D906A9">
        <w:rPr>
          <w:rFonts w:ascii="Times New Roman" w:hAnsi="Times New Roman" w:cs="Times New Roman"/>
          <w:sz w:val="24"/>
          <w:szCs w:val="24"/>
        </w:rPr>
        <w:t xml:space="preserve">that </w:t>
      </w:r>
      <w:r w:rsidR="00B4779B">
        <w:rPr>
          <w:rFonts w:ascii="Times New Roman" w:hAnsi="Times New Roman" w:cs="Times New Roman"/>
          <w:sz w:val="24"/>
          <w:szCs w:val="24"/>
        </w:rPr>
        <w:t>this had been a great evening and a total of £783 was raised. (</w:t>
      </w:r>
      <w:r w:rsidR="008F04A8">
        <w:rPr>
          <w:rFonts w:ascii="Times New Roman" w:hAnsi="Times New Roman" w:cs="Times New Roman"/>
          <w:sz w:val="24"/>
          <w:szCs w:val="24"/>
        </w:rPr>
        <w:t xml:space="preserve">£700 from the event </w:t>
      </w:r>
      <w:r w:rsidR="00227B85">
        <w:rPr>
          <w:rFonts w:ascii="Times New Roman" w:hAnsi="Times New Roman" w:cs="Times New Roman"/>
          <w:sz w:val="24"/>
          <w:szCs w:val="24"/>
        </w:rPr>
        <w:t xml:space="preserve">itself </w:t>
      </w:r>
      <w:r w:rsidR="008F04A8">
        <w:rPr>
          <w:rFonts w:ascii="Times New Roman" w:hAnsi="Times New Roman" w:cs="Times New Roman"/>
          <w:sz w:val="24"/>
          <w:szCs w:val="24"/>
        </w:rPr>
        <w:t xml:space="preserve">and </w:t>
      </w:r>
      <w:r w:rsidR="00B4779B">
        <w:rPr>
          <w:rFonts w:ascii="Times New Roman" w:hAnsi="Times New Roman" w:cs="Times New Roman"/>
          <w:sz w:val="24"/>
          <w:szCs w:val="24"/>
        </w:rPr>
        <w:t xml:space="preserve">£83 from the sale of raffle tickets).  </w:t>
      </w:r>
    </w:p>
    <w:p w14:paraId="060E10C4" w14:textId="3FAC3CD6" w:rsidR="002158A3" w:rsidRDefault="00672BA2" w:rsidP="008F04A8">
      <w:pPr>
        <w:pStyle w:val="NoSpacing"/>
        <w:ind w:left="1440"/>
        <w:jc w:val="both"/>
        <w:rPr>
          <w:rFonts w:ascii="Times New Roman" w:hAnsi="Times New Roman" w:cs="Times New Roman"/>
          <w:sz w:val="24"/>
          <w:szCs w:val="24"/>
        </w:rPr>
      </w:pPr>
      <w:r w:rsidRPr="00D906A9">
        <w:rPr>
          <w:rFonts w:ascii="Times New Roman" w:hAnsi="Times New Roman" w:cs="Times New Roman"/>
          <w:b/>
          <w:bCs/>
          <w:sz w:val="24"/>
          <w:szCs w:val="24"/>
        </w:rPr>
        <w:t>d</w:t>
      </w:r>
      <w:r w:rsidR="002158A3" w:rsidRPr="00D906A9">
        <w:rPr>
          <w:rFonts w:ascii="Times New Roman" w:hAnsi="Times New Roman" w:cs="Times New Roman"/>
          <w:b/>
          <w:bCs/>
          <w:sz w:val="24"/>
          <w:szCs w:val="24"/>
        </w:rPr>
        <w:t>)  Hamper to be raffled:</w:t>
      </w:r>
      <w:r w:rsidR="0078078F">
        <w:rPr>
          <w:rFonts w:ascii="Times New Roman" w:hAnsi="Times New Roman" w:cs="Times New Roman"/>
          <w:sz w:val="24"/>
          <w:szCs w:val="24"/>
        </w:rPr>
        <w:t xml:space="preserve"> </w:t>
      </w:r>
      <w:r w:rsidR="008F04A8">
        <w:rPr>
          <w:rFonts w:ascii="Times New Roman" w:hAnsi="Times New Roman" w:cs="Times New Roman"/>
          <w:sz w:val="24"/>
          <w:szCs w:val="24"/>
        </w:rPr>
        <w:t xml:space="preserve">Chris confirmed it wasn’t the main hamper that was raffled, </w:t>
      </w:r>
      <w:r w:rsidR="00227B85">
        <w:rPr>
          <w:rFonts w:ascii="Times New Roman" w:hAnsi="Times New Roman" w:cs="Times New Roman"/>
          <w:sz w:val="24"/>
          <w:szCs w:val="24"/>
        </w:rPr>
        <w:t xml:space="preserve">that </w:t>
      </w:r>
      <w:r w:rsidR="008F04A8">
        <w:rPr>
          <w:rFonts w:ascii="Times New Roman" w:hAnsi="Times New Roman" w:cs="Times New Roman"/>
          <w:sz w:val="24"/>
          <w:szCs w:val="24"/>
        </w:rPr>
        <w:t xml:space="preserve">it </w:t>
      </w:r>
      <w:r w:rsidR="00227B85">
        <w:rPr>
          <w:rFonts w:ascii="Times New Roman" w:hAnsi="Times New Roman" w:cs="Times New Roman"/>
          <w:sz w:val="24"/>
          <w:szCs w:val="24"/>
        </w:rPr>
        <w:t xml:space="preserve">had been </w:t>
      </w:r>
      <w:r w:rsidR="008F04A8">
        <w:rPr>
          <w:rFonts w:ascii="Times New Roman" w:hAnsi="Times New Roman" w:cs="Times New Roman"/>
          <w:sz w:val="24"/>
          <w:szCs w:val="24"/>
        </w:rPr>
        <w:t>a smaller one.  The main hamper is being retained for a later event.</w:t>
      </w:r>
    </w:p>
    <w:p w14:paraId="787F08E0" w14:textId="63AF2CF6" w:rsidR="000523E9" w:rsidRDefault="00672BA2" w:rsidP="0067711E">
      <w:pPr>
        <w:pStyle w:val="NoSpacing"/>
        <w:ind w:left="1440"/>
        <w:jc w:val="both"/>
        <w:rPr>
          <w:rFonts w:ascii="Times New Roman" w:hAnsi="Times New Roman" w:cs="Times New Roman"/>
          <w:sz w:val="24"/>
          <w:szCs w:val="24"/>
        </w:rPr>
      </w:pPr>
      <w:r w:rsidRPr="00D906A9">
        <w:rPr>
          <w:rFonts w:ascii="Times New Roman" w:hAnsi="Times New Roman" w:cs="Times New Roman"/>
          <w:b/>
          <w:bCs/>
          <w:sz w:val="24"/>
          <w:szCs w:val="24"/>
        </w:rPr>
        <w:t>e</w:t>
      </w:r>
      <w:r w:rsidR="000523E9" w:rsidRPr="00D906A9">
        <w:rPr>
          <w:rFonts w:ascii="Times New Roman" w:hAnsi="Times New Roman" w:cs="Times New Roman"/>
          <w:b/>
          <w:bCs/>
          <w:sz w:val="24"/>
          <w:szCs w:val="24"/>
        </w:rPr>
        <w:t xml:space="preserve">)  Supply of </w:t>
      </w:r>
      <w:r w:rsidR="00291BBE" w:rsidRPr="00D906A9">
        <w:rPr>
          <w:rFonts w:ascii="Times New Roman" w:hAnsi="Times New Roman" w:cs="Times New Roman"/>
          <w:b/>
          <w:bCs/>
          <w:sz w:val="24"/>
          <w:szCs w:val="24"/>
        </w:rPr>
        <w:t>H</w:t>
      </w:r>
      <w:r w:rsidR="000523E9" w:rsidRPr="00D906A9">
        <w:rPr>
          <w:rFonts w:ascii="Times New Roman" w:hAnsi="Times New Roman" w:cs="Times New Roman"/>
          <w:b/>
          <w:bCs/>
          <w:sz w:val="24"/>
          <w:szCs w:val="24"/>
        </w:rPr>
        <w:t xml:space="preserve">i </w:t>
      </w:r>
      <w:r w:rsidR="00291BBE" w:rsidRPr="00D906A9">
        <w:rPr>
          <w:rFonts w:ascii="Times New Roman" w:hAnsi="Times New Roman" w:cs="Times New Roman"/>
          <w:b/>
          <w:bCs/>
          <w:sz w:val="24"/>
          <w:szCs w:val="24"/>
        </w:rPr>
        <w:t>V</w:t>
      </w:r>
      <w:r w:rsidR="000523E9" w:rsidRPr="00D906A9">
        <w:rPr>
          <w:rFonts w:ascii="Times New Roman" w:hAnsi="Times New Roman" w:cs="Times New Roman"/>
          <w:b/>
          <w:bCs/>
          <w:sz w:val="24"/>
          <w:szCs w:val="24"/>
        </w:rPr>
        <w:t>iz jackets with logo:</w:t>
      </w:r>
      <w:r w:rsidR="000523E9">
        <w:rPr>
          <w:rFonts w:ascii="Times New Roman" w:hAnsi="Times New Roman" w:cs="Times New Roman"/>
          <w:sz w:val="24"/>
          <w:szCs w:val="24"/>
        </w:rPr>
        <w:t xml:space="preserve"> </w:t>
      </w:r>
      <w:r w:rsidR="008F04A8">
        <w:rPr>
          <w:rFonts w:ascii="Times New Roman" w:hAnsi="Times New Roman" w:cs="Times New Roman"/>
          <w:sz w:val="24"/>
          <w:szCs w:val="24"/>
        </w:rPr>
        <w:t xml:space="preserve">Barbara confirmed </w:t>
      </w:r>
      <w:r w:rsidR="0067711E">
        <w:rPr>
          <w:rFonts w:ascii="Times New Roman" w:hAnsi="Times New Roman" w:cs="Times New Roman"/>
          <w:sz w:val="24"/>
          <w:szCs w:val="24"/>
        </w:rPr>
        <w:t>an order for 20 jackets</w:t>
      </w:r>
      <w:r w:rsidR="00227B85">
        <w:rPr>
          <w:rFonts w:ascii="Times New Roman" w:hAnsi="Times New Roman" w:cs="Times New Roman"/>
          <w:sz w:val="24"/>
          <w:szCs w:val="24"/>
        </w:rPr>
        <w:t>, with logo,</w:t>
      </w:r>
      <w:r w:rsidR="0067711E">
        <w:rPr>
          <w:rFonts w:ascii="Times New Roman" w:hAnsi="Times New Roman" w:cs="Times New Roman"/>
          <w:sz w:val="24"/>
          <w:szCs w:val="24"/>
        </w:rPr>
        <w:t xml:space="preserve"> has been placed and paid for</w:t>
      </w:r>
      <w:r w:rsidR="00FA422E">
        <w:rPr>
          <w:rFonts w:ascii="Times New Roman" w:hAnsi="Times New Roman" w:cs="Times New Roman"/>
          <w:sz w:val="24"/>
          <w:szCs w:val="24"/>
        </w:rPr>
        <w:t>.</w:t>
      </w:r>
      <w:r w:rsidR="0067711E">
        <w:rPr>
          <w:rFonts w:ascii="Times New Roman" w:hAnsi="Times New Roman" w:cs="Times New Roman"/>
          <w:sz w:val="24"/>
          <w:szCs w:val="24"/>
        </w:rPr>
        <w:t xml:space="preserve"> </w:t>
      </w:r>
      <w:r w:rsidR="00227B85">
        <w:rPr>
          <w:rFonts w:ascii="Times New Roman" w:hAnsi="Times New Roman" w:cs="Times New Roman"/>
          <w:sz w:val="24"/>
          <w:szCs w:val="24"/>
        </w:rPr>
        <w:t xml:space="preserve"> We await delivery.</w:t>
      </w:r>
    </w:p>
    <w:p w14:paraId="135BD989" w14:textId="35D3C52F" w:rsidR="00B8575D" w:rsidRDefault="00862A5C" w:rsidP="00B245B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518B616" w14:textId="75218C69" w:rsidR="00151C8D" w:rsidRDefault="00167255" w:rsidP="00B245B2">
      <w:pPr>
        <w:pStyle w:val="NoSpacing"/>
        <w:jc w:val="both"/>
        <w:rPr>
          <w:rFonts w:ascii="Times New Roman" w:hAnsi="Times New Roman" w:cs="Times New Roman"/>
          <w:b/>
          <w:bCs/>
          <w:sz w:val="24"/>
          <w:szCs w:val="24"/>
        </w:rPr>
      </w:pPr>
      <w:r>
        <w:rPr>
          <w:rFonts w:ascii="Times New Roman" w:hAnsi="Times New Roman" w:cs="Times New Roman"/>
          <w:b/>
          <w:bCs/>
          <w:sz w:val="24"/>
          <w:szCs w:val="24"/>
        </w:rPr>
        <w:t>6</w:t>
      </w:r>
      <w:r w:rsidR="00151C8D" w:rsidRPr="00736546">
        <w:rPr>
          <w:rFonts w:ascii="Times New Roman" w:hAnsi="Times New Roman" w:cs="Times New Roman"/>
          <w:b/>
          <w:bCs/>
          <w:sz w:val="24"/>
          <w:szCs w:val="24"/>
        </w:rPr>
        <w:t>.</w:t>
      </w:r>
      <w:r w:rsidR="00151C8D" w:rsidRPr="00736546">
        <w:rPr>
          <w:rFonts w:ascii="Times New Roman" w:hAnsi="Times New Roman" w:cs="Times New Roman"/>
          <w:b/>
          <w:bCs/>
          <w:sz w:val="24"/>
          <w:szCs w:val="24"/>
        </w:rPr>
        <w:tab/>
        <w:t>Finan</w:t>
      </w:r>
      <w:r w:rsidR="00CD327F">
        <w:rPr>
          <w:rFonts w:ascii="Times New Roman" w:hAnsi="Times New Roman" w:cs="Times New Roman"/>
          <w:b/>
          <w:bCs/>
          <w:sz w:val="24"/>
          <w:szCs w:val="24"/>
        </w:rPr>
        <w:t>cial matters:</w:t>
      </w:r>
    </w:p>
    <w:p w14:paraId="572D750C" w14:textId="6EF67A98" w:rsidR="00CD327F" w:rsidRDefault="00CD327F" w:rsidP="00FA422E">
      <w:pPr>
        <w:pStyle w:val="NoSpacing"/>
        <w:ind w:left="1440"/>
        <w:jc w:val="both"/>
        <w:rPr>
          <w:rFonts w:ascii="Times New Roman" w:hAnsi="Times New Roman" w:cs="Times New Roman"/>
          <w:sz w:val="24"/>
          <w:szCs w:val="24"/>
        </w:rPr>
      </w:pPr>
      <w:r w:rsidRPr="00D906A9">
        <w:rPr>
          <w:rFonts w:ascii="Times New Roman" w:hAnsi="Times New Roman" w:cs="Times New Roman"/>
          <w:b/>
          <w:bCs/>
          <w:sz w:val="24"/>
          <w:szCs w:val="24"/>
        </w:rPr>
        <w:t>a)  Finance report:</w:t>
      </w:r>
      <w:r>
        <w:rPr>
          <w:rFonts w:ascii="Times New Roman" w:hAnsi="Times New Roman" w:cs="Times New Roman"/>
          <w:sz w:val="24"/>
          <w:szCs w:val="24"/>
        </w:rPr>
        <w:t xml:space="preserve"> </w:t>
      </w:r>
      <w:r w:rsidR="00FA422E">
        <w:rPr>
          <w:rFonts w:ascii="Times New Roman" w:hAnsi="Times New Roman" w:cs="Times New Roman"/>
          <w:sz w:val="24"/>
          <w:szCs w:val="24"/>
        </w:rPr>
        <w:t>Newly appointed Treasurer, Laura Clark, presented the report.</w:t>
      </w:r>
    </w:p>
    <w:p w14:paraId="6474F8D2" w14:textId="767A7EA8" w:rsidR="0067711E" w:rsidRDefault="0067711E" w:rsidP="00B245B2">
      <w:pPr>
        <w:pStyle w:val="NoSpacing"/>
        <w:jc w:val="both"/>
        <w:rPr>
          <w:rFonts w:ascii="Times New Roman" w:hAnsi="Times New Roman" w:cs="Times New Roman"/>
          <w:sz w:val="24"/>
          <w:szCs w:val="24"/>
        </w:rPr>
      </w:pPr>
    </w:p>
    <w:tbl>
      <w:tblPr>
        <w:tblStyle w:val="TableGrid1"/>
        <w:tblW w:w="8931" w:type="dxa"/>
        <w:tblInd w:w="562" w:type="dxa"/>
        <w:tblLook w:val="04A0" w:firstRow="1" w:lastRow="0" w:firstColumn="1" w:lastColumn="0" w:noHBand="0" w:noVBand="1"/>
      </w:tblPr>
      <w:tblGrid>
        <w:gridCol w:w="3079"/>
        <w:gridCol w:w="1216"/>
        <w:gridCol w:w="1116"/>
        <w:gridCol w:w="1216"/>
        <w:gridCol w:w="2304"/>
      </w:tblGrid>
      <w:tr w:rsidR="007E7BF0" w:rsidRPr="00C6185C" w14:paraId="053BB804" w14:textId="77777777" w:rsidTr="000764B7">
        <w:tc>
          <w:tcPr>
            <w:tcW w:w="3079" w:type="dxa"/>
          </w:tcPr>
          <w:p w14:paraId="07985CD8" w14:textId="77777777" w:rsidR="007E7BF0" w:rsidRPr="00B272BB" w:rsidRDefault="007E7BF0" w:rsidP="000764B7">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Park Income</w:t>
            </w:r>
          </w:p>
        </w:tc>
        <w:tc>
          <w:tcPr>
            <w:tcW w:w="1216" w:type="dxa"/>
          </w:tcPr>
          <w:p w14:paraId="7B2E71F4" w14:textId="77777777" w:rsidR="007E7BF0" w:rsidRPr="00B272BB" w:rsidRDefault="007E7BF0" w:rsidP="000764B7">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Grant for plan</w:t>
            </w:r>
          </w:p>
        </w:tc>
        <w:tc>
          <w:tcPr>
            <w:tcW w:w="1116" w:type="dxa"/>
            <w:tcBorders>
              <w:top w:val="single" w:sz="4" w:space="0" w:color="auto"/>
              <w:right w:val="single" w:sz="4" w:space="0" w:color="auto"/>
            </w:tcBorders>
          </w:tcPr>
          <w:p w14:paraId="3FD69347" w14:textId="603B435F" w:rsidR="007E7BF0" w:rsidRPr="00B272BB" w:rsidRDefault="00B01BF9" w:rsidP="000764B7">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£3,000.00</w:t>
            </w:r>
          </w:p>
        </w:tc>
        <w:tc>
          <w:tcPr>
            <w:tcW w:w="1216" w:type="dxa"/>
            <w:tcBorders>
              <w:top w:val="single" w:sz="4" w:space="0" w:color="auto"/>
              <w:left w:val="single" w:sz="4" w:space="0" w:color="auto"/>
              <w:right w:val="single" w:sz="4" w:space="0" w:color="auto"/>
            </w:tcBorders>
          </w:tcPr>
          <w:p w14:paraId="25DCEB87" w14:textId="77777777" w:rsidR="007E7BF0" w:rsidRPr="00B272BB" w:rsidRDefault="007E7BF0" w:rsidP="000764B7">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274460A1" w14:textId="77777777" w:rsidR="007E7BF0" w:rsidRPr="00B272BB" w:rsidRDefault="007E7BF0" w:rsidP="000764B7">
            <w:pPr>
              <w:jc w:val="right"/>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£3,000.00</w:t>
            </w:r>
          </w:p>
        </w:tc>
      </w:tr>
      <w:tr w:rsidR="007E7BF0" w:rsidRPr="00C6185C" w14:paraId="7A93D3B4" w14:textId="77777777" w:rsidTr="000764B7">
        <w:tc>
          <w:tcPr>
            <w:tcW w:w="3079" w:type="dxa"/>
          </w:tcPr>
          <w:p w14:paraId="5F0F156B" w14:textId="77777777" w:rsidR="007E7BF0" w:rsidRPr="00B272BB" w:rsidRDefault="007E7BF0" w:rsidP="000764B7">
            <w:pPr>
              <w:rPr>
                <w:rFonts w:ascii="Times New Roman" w:hAnsi="Times New Roman" w:cs="Times New Roman"/>
                <w:b/>
                <w:bCs/>
                <w:color w:val="385623" w:themeColor="accent6" w:themeShade="80"/>
                <w:sz w:val="20"/>
                <w:szCs w:val="20"/>
              </w:rPr>
            </w:pPr>
          </w:p>
        </w:tc>
        <w:tc>
          <w:tcPr>
            <w:tcW w:w="1216" w:type="dxa"/>
          </w:tcPr>
          <w:p w14:paraId="60B58AE7" w14:textId="77777777" w:rsidR="007E7BF0" w:rsidRPr="00B272BB" w:rsidRDefault="007E7BF0" w:rsidP="000764B7">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Match Fund</w:t>
            </w:r>
          </w:p>
        </w:tc>
        <w:tc>
          <w:tcPr>
            <w:tcW w:w="1116" w:type="dxa"/>
            <w:tcBorders>
              <w:top w:val="single" w:sz="4" w:space="0" w:color="auto"/>
              <w:right w:val="single" w:sz="4" w:space="0" w:color="auto"/>
            </w:tcBorders>
          </w:tcPr>
          <w:p w14:paraId="2F9EA260" w14:textId="1D5CCBE7" w:rsidR="007E7BF0" w:rsidRPr="00B272BB" w:rsidRDefault="00B01BF9" w:rsidP="000764B7">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£6,000.00</w:t>
            </w:r>
          </w:p>
        </w:tc>
        <w:tc>
          <w:tcPr>
            <w:tcW w:w="1216" w:type="dxa"/>
            <w:tcBorders>
              <w:top w:val="single" w:sz="4" w:space="0" w:color="auto"/>
              <w:left w:val="single" w:sz="4" w:space="0" w:color="auto"/>
              <w:right w:val="single" w:sz="4" w:space="0" w:color="auto"/>
            </w:tcBorders>
          </w:tcPr>
          <w:p w14:paraId="73C80A46" w14:textId="77777777" w:rsidR="007E7BF0" w:rsidRPr="00B272BB" w:rsidRDefault="007E7BF0" w:rsidP="000764B7">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5C3F119E" w14:textId="77777777" w:rsidR="007E7BF0" w:rsidRPr="00B272BB" w:rsidRDefault="007E7BF0" w:rsidP="000764B7">
            <w:pPr>
              <w:jc w:val="right"/>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£6,000.00</w:t>
            </w:r>
          </w:p>
        </w:tc>
      </w:tr>
      <w:tr w:rsidR="007E7BF0" w:rsidRPr="00C6185C" w14:paraId="61B201AE" w14:textId="77777777" w:rsidTr="000764B7">
        <w:tc>
          <w:tcPr>
            <w:tcW w:w="3079" w:type="dxa"/>
          </w:tcPr>
          <w:p w14:paraId="142DA385" w14:textId="77777777" w:rsidR="007E7BF0" w:rsidRPr="00B272BB" w:rsidRDefault="007E7BF0" w:rsidP="000764B7">
            <w:pPr>
              <w:rPr>
                <w:rFonts w:ascii="Times New Roman" w:hAnsi="Times New Roman" w:cs="Times New Roman"/>
                <w:b/>
                <w:bCs/>
                <w:color w:val="385623" w:themeColor="accent6" w:themeShade="80"/>
                <w:sz w:val="20"/>
                <w:szCs w:val="20"/>
              </w:rPr>
            </w:pPr>
          </w:p>
        </w:tc>
        <w:tc>
          <w:tcPr>
            <w:tcW w:w="1216" w:type="dxa"/>
          </w:tcPr>
          <w:p w14:paraId="35E6D3FF" w14:textId="77777777" w:rsidR="007E7BF0" w:rsidRPr="00B272BB" w:rsidRDefault="007E7BF0" w:rsidP="000764B7">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Co-op fund</w:t>
            </w:r>
          </w:p>
        </w:tc>
        <w:tc>
          <w:tcPr>
            <w:tcW w:w="1116" w:type="dxa"/>
            <w:tcBorders>
              <w:top w:val="single" w:sz="4" w:space="0" w:color="auto"/>
              <w:right w:val="single" w:sz="4" w:space="0" w:color="auto"/>
            </w:tcBorders>
          </w:tcPr>
          <w:p w14:paraId="735FBDB1" w14:textId="77777777" w:rsidR="007E7BF0" w:rsidRPr="00B272BB" w:rsidRDefault="007E7BF0" w:rsidP="000764B7">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£3,112.43</w:t>
            </w:r>
          </w:p>
        </w:tc>
        <w:tc>
          <w:tcPr>
            <w:tcW w:w="1216" w:type="dxa"/>
            <w:tcBorders>
              <w:top w:val="single" w:sz="4" w:space="0" w:color="auto"/>
              <w:left w:val="single" w:sz="4" w:space="0" w:color="auto"/>
              <w:right w:val="single" w:sz="4" w:space="0" w:color="auto"/>
            </w:tcBorders>
          </w:tcPr>
          <w:p w14:paraId="3AFD2A42" w14:textId="77777777" w:rsidR="007E7BF0" w:rsidRPr="00B272BB" w:rsidRDefault="007E7BF0" w:rsidP="000764B7">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1D4B02AA" w14:textId="77777777" w:rsidR="007E7BF0" w:rsidRPr="00B272BB" w:rsidRDefault="007E7BF0" w:rsidP="000764B7">
            <w:pPr>
              <w:jc w:val="right"/>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£3,112.43</w:t>
            </w:r>
          </w:p>
        </w:tc>
      </w:tr>
      <w:tr w:rsidR="007E7BF0" w:rsidRPr="00C6185C" w14:paraId="6BDC53A0" w14:textId="77777777" w:rsidTr="000764B7">
        <w:tc>
          <w:tcPr>
            <w:tcW w:w="3079" w:type="dxa"/>
          </w:tcPr>
          <w:p w14:paraId="04F76CD2" w14:textId="77777777" w:rsidR="007E7BF0" w:rsidRPr="00B272BB" w:rsidRDefault="007E7BF0" w:rsidP="000764B7">
            <w:pPr>
              <w:rPr>
                <w:rFonts w:ascii="Times New Roman" w:hAnsi="Times New Roman" w:cs="Times New Roman"/>
                <w:b/>
                <w:bCs/>
                <w:color w:val="385623" w:themeColor="accent6" w:themeShade="80"/>
                <w:sz w:val="20"/>
                <w:szCs w:val="20"/>
              </w:rPr>
            </w:pPr>
          </w:p>
        </w:tc>
        <w:tc>
          <w:tcPr>
            <w:tcW w:w="1216" w:type="dxa"/>
          </w:tcPr>
          <w:p w14:paraId="23166A64" w14:textId="77777777" w:rsidR="007E7BF0" w:rsidRPr="007E7BF0" w:rsidRDefault="007E7BF0" w:rsidP="000764B7">
            <w:pPr>
              <w:rPr>
                <w:rFonts w:ascii="Times New Roman" w:hAnsi="Times New Roman" w:cs="Times New Roman"/>
                <w:b/>
                <w:bCs/>
                <w:color w:val="385623" w:themeColor="accent6" w:themeShade="80"/>
                <w:sz w:val="20"/>
                <w:szCs w:val="20"/>
              </w:rPr>
            </w:pPr>
            <w:r w:rsidRPr="007E7BF0">
              <w:rPr>
                <w:rFonts w:ascii="Times New Roman" w:hAnsi="Times New Roman" w:cs="Times New Roman"/>
                <w:b/>
                <w:bCs/>
                <w:color w:val="385623" w:themeColor="accent6" w:themeShade="80"/>
                <w:sz w:val="20"/>
                <w:szCs w:val="20"/>
              </w:rPr>
              <w:t>Co-op fund</w:t>
            </w:r>
          </w:p>
        </w:tc>
        <w:tc>
          <w:tcPr>
            <w:tcW w:w="1116" w:type="dxa"/>
            <w:tcBorders>
              <w:top w:val="single" w:sz="4" w:space="0" w:color="auto"/>
              <w:right w:val="single" w:sz="4" w:space="0" w:color="auto"/>
            </w:tcBorders>
          </w:tcPr>
          <w:p w14:paraId="2DFC375A" w14:textId="77777777" w:rsidR="007E7BF0" w:rsidRPr="007E7BF0" w:rsidRDefault="007E7BF0" w:rsidP="000764B7">
            <w:pPr>
              <w:rPr>
                <w:rFonts w:ascii="Times New Roman" w:hAnsi="Times New Roman" w:cs="Times New Roman"/>
                <w:b/>
                <w:bCs/>
                <w:color w:val="385623" w:themeColor="accent6" w:themeShade="80"/>
                <w:sz w:val="20"/>
                <w:szCs w:val="20"/>
              </w:rPr>
            </w:pPr>
            <w:r w:rsidRPr="007E7BF0">
              <w:rPr>
                <w:rFonts w:ascii="Times New Roman" w:hAnsi="Times New Roman" w:cs="Times New Roman"/>
                <w:b/>
                <w:bCs/>
                <w:color w:val="385623" w:themeColor="accent6" w:themeShade="80"/>
                <w:sz w:val="20"/>
                <w:szCs w:val="20"/>
              </w:rPr>
              <w:t>£3,677.71</w:t>
            </w:r>
          </w:p>
        </w:tc>
        <w:tc>
          <w:tcPr>
            <w:tcW w:w="1216" w:type="dxa"/>
            <w:tcBorders>
              <w:top w:val="single" w:sz="4" w:space="0" w:color="auto"/>
              <w:left w:val="single" w:sz="4" w:space="0" w:color="auto"/>
              <w:right w:val="single" w:sz="4" w:space="0" w:color="auto"/>
            </w:tcBorders>
          </w:tcPr>
          <w:p w14:paraId="3FE433F0" w14:textId="77777777" w:rsidR="007E7BF0" w:rsidRPr="007E7BF0" w:rsidRDefault="007E7BF0" w:rsidP="000764B7">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30A95987" w14:textId="77777777" w:rsidR="007E7BF0" w:rsidRPr="007E7BF0" w:rsidRDefault="007E7BF0" w:rsidP="000764B7">
            <w:pPr>
              <w:jc w:val="right"/>
              <w:rPr>
                <w:rFonts w:ascii="Times New Roman" w:hAnsi="Times New Roman" w:cs="Times New Roman"/>
                <w:b/>
                <w:bCs/>
                <w:color w:val="385623" w:themeColor="accent6" w:themeShade="80"/>
                <w:sz w:val="20"/>
                <w:szCs w:val="20"/>
              </w:rPr>
            </w:pPr>
            <w:r w:rsidRPr="007E7BF0">
              <w:rPr>
                <w:rFonts w:ascii="Times New Roman" w:hAnsi="Times New Roman" w:cs="Times New Roman"/>
                <w:b/>
                <w:bCs/>
                <w:color w:val="385623" w:themeColor="accent6" w:themeShade="80"/>
                <w:sz w:val="20"/>
                <w:szCs w:val="20"/>
              </w:rPr>
              <w:t>£3,677.71</w:t>
            </w:r>
          </w:p>
        </w:tc>
      </w:tr>
      <w:tr w:rsidR="007E7BF0" w:rsidRPr="00C6185C" w14:paraId="23A53917" w14:textId="77777777" w:rsidTr="000764B7">
        <w:tc>
          <w:tcPr>
            <w:tcW w:w="3079" w:type="dxa"/>
          </w:tcPr>
          <w:p w14:paraId="7E811B2E" w14:textId="77777777" w:rsidR="007E7BF0" w:rsidRPr="00B272BB" w:rsidRDefault="007E7BF0" w:rsidP="000764B7">
            <w:pPr>
              <w:rPr>
                <w:rFonts w:ascii="Times New Roman" w:hAnsi="Times New Roman" w:cs="Times New Roman"/>
                <w:b/>
                <w:bCs/>
                <w:color w:val="385623" w:themeColor="accent6" w:themeShade="80"/>
                <w:sz w:val="20"/>
                <w:szCs w:val="20"/>
              </w:rPr>
            </w:pPr>
          </w:p>
        </w:tc>
        <w:tc>
          <w:tcPr>
            <w:tcW w:w="1216" w:type="dxa"/>
          </w:tcPr>
          <w:p w14:paraId="39FCAFDE" w14:textId="6457870C" w:rsidR="007E7BF0" w:rsidRPr="00B272BB" w:rsidRDefault="007E7BF0" w:rsidP="007E7BF0">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Suez</w:t>
            </w:r>
          </w:p>
        </w:tc>
        <w:tc>
          <w:tcPr>
            <w:tcW w:w="1116" w:type="dxa"/>
            <w:tcBorders>
              <w:top w:val="single" w:sz="4" w:space="0" w:color="auto"/>
              <w:right w:val="single" w:sz="4" w:space="0" w:color="auto"/>
            </w:tcBorders>
          </w:tcPr>
          <w:p w14:paraId="2DF3B0BD" w14:textId="0ECB74FF" w:rsidR="007E7BF0" w:rsidRPr="00B272BB" w:rsidRDefault="007E7BF0" w:rsidP="000764B7">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£5,000.00</w:t>
            </w:r>
          </w:p>
        </w:tc>
        <w:tc>
          <w:tcPr>
            <w:tcW w:w="1216" w:type="dxa"/>
            <w:tcBorders>
              <w:top w:val="single" w:sz="4" w:space="0" w:color="auto"/>
              <w:left w:val="single" w:sz="4" w:space="0" w:color="auto"/>
              <w:right w:val="single" w:sz="4" w:space="0" w:color="auto"/>
            </w:tcBorders>
          </w:tcPr>
          <w:p w14:paraId="78D01B5F" w14:textId="77777777" w:rsidR="007E7BF0" w:rsidRPr="00B272BB" w:rsidRDefault="007E7BF0" w:rsidP="000764B7">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62B70E1C" w14:textId="21D79D3C" w:rsidR="007E7BF0" w:rsidRPr="00B272BB" w:rsidRDefault="007E7BF0" w:rsidP="007E7BF0">
            <w:pPr>
              <w:jc w:val="right"/>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£5,000.00</w:t>
            </w:r>
          </w:p>
        </w:tc>
      </w:tr>
      <w:tr w:rsidR="007E7BF0" w:rsidRPr="00C6185C" w14:paraId="771BFA1C" w14:textId="77777777" w:rsidTr="000764B7">
        <w:tc>
          <w:tcPr>
            <w:tcW w:w="3079" w:type="dxa"/>
          </w:tcPr>
          <w:p w14:paraId="148BF6EF" w14:textId="77777777" w:rsidR="007E7BF0" w:rsidRPr="00C6185C" w:rsidRDefault="007E7BF0" w:rsidP="000764B7">
            <w:pPr>
              <w:rPr>
                <w:rFonts w:ascii="Times New Roman" w:hAnsi="Times New Roman" w:cs="Times New Roman"/>
                <w:b/>
                <w:bCs/>
                <w:sz w:val="20"/>
                <w:szCs w:val="20"/>
              </w:rPr>
            </w:pPr>
            <w:r w:rsidRPr="00C6185C">
              <w:rPr>
                <w:rFonts w:ascii="Times New Roman" w:hAnsi="Times New Roman" w:cs="Times New Roman"/>
                <w:b/>
                <w:bCs/>
                <w:sz w:val="20"/>
                <w:szCs w:val="20"/>
              </w:rPr>
              <w:lastRenderedPageBreak/>
              <w:t>Overall balance</w:t>
            </w:r>
          </w:p>
        </w:tc>
        <w:tc>
          <w:tcPr>
            <w:tcW w:w="1216" w:type="dxa"/>
          </w:tcPr>
          <w:p w14:paraId="588CDE8D" w14:textId="5CDD69F0" w:rsidR="007E7BF0" w:rsidRPr="00C6185C" w:rsidRDefault="007E7BF0" w:rsidP="000764B7">
            <w:pPr>
              <w:jc w:val="right"/>
              <w:rPr>
                <w:rFonts w:ascii="Times New Roman" w:hAnsi="Times New Roman" w:cs="Times New Roman"/>
                <w:b/>
                <w:bCs/>
                <w:sz w:val="20"/>
                <w:szCs w:val="20"/>
              </w:rPr>
            </w:pPr>
            <w:r w:rsidRPr="00C6185C">
              <w:rPr>
                <w:rFonts w:ascii="Times New Roman" w:hAnsi="Times New Roman" w:cs="Times New Roman"/>
                <w:b/>
                <w:bCs/>
                <w:sz w:val="20"/>
                <w:szCs w:val="20"/>
              </w:rPr>
              <w:t>£</w:t>
            </w:r>
            <w:r w:rsidR="00FA422E">
              <w:rPr>
                <w:rFonts w:ascii="Times New Roman" w:hAnsi="Times New Roman" w:cs="Times New Roman"/>
                <w:b/>
                <w:bCs/>
                <w:sz w:val="20"/>
                <w:szCs w:val="20"/>
              </w:rPr>
              <w:t>29,607.40</w:t>
            </w:r>
          </w:p>
        </w:tc>
        <w:tc>
          <w:tcPr>
            <w:tcW w:w="1116" w:type="dxa"/>
            <w:tcBorders>
              <w:top w:val="nil"/>
              <w:right w:val="nil"/>
            </w:tcBorders>
          </w:tcPr>
          <w:p w14:paraId="2F42BC1D" w14:textId="77777777" w:rsidR="007E7BF0" w:rsidRPr="00C6185C" w:rsidRDefault="007E7BF0" w:rsidP="000764B7">
            <w:pPr>
              <w:rPr>
                <w:rFonts w:ascii="Times New Roman" w:hAnsi="Times New Roman" w:cs="Times New Roman"/>
                <w:b/>
                <w:bCs/>
                <w:sz w:val="20"/>
                <w:szCs w:val="20"/>
              </w:rPr>
            </w:pPr>
          </w:p>
        </w:tc>
        <w:tc>
          <w:tcPr>
            <w:tcW w:w="1216" w:type="dxa"/>
            <w:tcBorders>
              <w:top w:val="nil"/>
              <w:left w:val="nil"/>
              <w:right w:val="nil"/>
            </w:tcBorders>
          </w:tcPr>
          <w:p w14:paraId="2E3765CD" w14:textId="77777777" w:rsidR="007E7BF0" w:rsidRPr="00C6185C" w:rsidRDefault="007E7BF0" w:rsidP="000764B7">
            <w:pPr>
              <w:rPr>
                <w:rFonts w:ascii="Times New Roman" w:hAnsi="Times New Roman" w:cs="Times New Roman"/>
                <w:b/>
                <w:bCs/>
                <w:sz w:val="20"/>
                <w:szCs w:val="20"/>
              </w:rPr>
            </w:pPr>
          </w:p>
        </w:tc>
        <w:tc>
          <w:tcPr>
            <w:tcW w:w="2304" w:type="dxa"/>
            <w:tcBorders>
              <w:top w:val="nil"/>
              <w:left w:val="nil"/>
              <w:right w:val="nil"/>
            </w:tcBorders>
          </w:tcPr>
          <w:p w14:paraId="1E4924F8" w14:textId="77777777" w:rsidR="007E7BF0" w:rsidRPr="00C6185C" w:rsidRDefault="007E7BF0" w:rsidP="000764B7">
            <w:pPr>
              <w:rPr>
                <w:rFonts w:ascii="Times New Roman" w:hAnsi="Times New Roman" w:cs="Times New Roman"/>
                <w:b/>
                <w:bCs/>
                <w:sz w:val="20"/>
                <w:szCs w:val="20"/>
              </w:rPr>
            </w:pPr>
          </w:p>
        </w:tc>
      </w:tr>
      <w:tr w:rsidR="007E7BF0" w:rsidRPr="00C6185C" w14:paraId="29EBD11D" w14:textId="77777777" w:rsidTr="000764B7">
        <w:tc>
          <w:tcPr>
            <w:tcW w:w="3079" w:type="dxa"/>
          </w:tcPr>
          <w:p w14:paraId="0756F0F9" w14:textId="77777777" w:rsidR="007E7BF0" w:rsidRPr="00C6185C" w:rsidRDefault="007E7BF0" w:rsidP="000764B7">
            <w:pPr>
              <w:rPr>
                <w:rFonts w:ascii="Times New Roman" w:hAnsi="Times New Roman" w:cs="Times New Roman"/>
                <w:b/>
                <w:bCs/>
                <w:sz w:val="20"/>
                <w:szCs w:val="20"/>
              </w:rPr>
            </w:pPr>
            <w:r w:rsidRPr="00C6185C">
              <w:rPr>
                <w:rFonts w:ascii="Times New Roman" w:hAnsi="Times New Roman" w:cs="Times New Roman"/>
                <w:b/>
                <w:bCs/>
                <w:sz w:val="20"/>
                <w:szCs w:val="20"/>
              </w:rPr>
              <w:t>Restricted Funds</w:t>
            </w:r>
          </w:p>
        </w:tc>
        <w:tc>
          <w:tcPr>
            <w:tcW w:w="1216" w:type="dxa"/>
          </w:tcPr>
          <w:p w14:paraId="2D672A0B" w14:textId="77777777"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C/F</w:t>
            </w:r>
          </w:p>
        </w:tc>
        <w:tc>
          <w:tcPr>
            <w:tcW w:w="1116" w:type="dxa"/>
          </w:tcPr>
          <w:p w14:paraId="69C4BA91" w14:textId="77777777"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Spent</w:t>
            </w:r>
          </w:p>
        </w:tc>
        <w:tc>
          <w:tcPr>
            <w:tcW w:w="1216" w:type="dxa"/>
          </w:tcPr>
          <w:p w14:paraId="3B362CF6" w14:textId="77777777"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Balance</w:t>
            </w:r>
          </w:p>
        </w:tc>
        <w:tc>
          <w:tcPr>
            <w:tcW w:w="2304" w:type="dxa"/>
          </w:tcPr>
          <w:p w14:paraId="28679C81" w14:textId="77777777" w:rsidR="007E7BF0" w:rsidRPr="00C6185C" w:rsidRDefault="007E7BF0" w:rsidP="000764B7">
            <w:pPr>
              <w:rPr>
                <w:rFonts w:ascii="Times New Roman" w:hAnsi="Times New Roman" w:cs="Times New Roman"/>
                <w:sz w:val="20"/>
                <w:szCs w:val="20"/>
              </w:rPr>
            </w:pPr>
          </w:p>
        </w:tc>
      </w:tr>
      <w:tr w:rsidR="007E7BF0" w:rsidRPr="00C6185C" w14:paraId="6AB46FFF" w14:textId="77777777" w:rsidTr="000764B7">
        <w:tc>
          <w:tcPr>
            <w:tcW w:w="3079" w:type="dxa"/>
          </w:tcPr>
          <w:p w14:paraId="56C20D9D" w14:textId="77777777"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Work to Crawcrook Park – inc. Match fund + Co-op</w:t>
            </w:r>
          </w:p>
        </w:tc>
        <w:tc>
          <w:tcPr>
            <w:tcW w:w="1216" w:type="dxa"/>
          </w:tcPr>
          <w:p w14:paraId="6D913632" w14:textId="37AA6698"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w:t>
            </w:r>
            <w:r w:rsidR="00D175F5">
              <w:rPr>
                <w:rFonts w:ascii="Times New Roman" w:hAnsi="Times New Roman" w:cs="Times New Roman"/>
                <w:sz w:val="20"/>
                <w:szCs w:val="20"/>
              </w:rPr>
              <w:t>20,790.14</w:t>
            </w:r>
          </w:p>
        </w:tc>
        <w:tc>
          <w:tcPr>
            <w:tcW w:w="1116" w:type="dxa"/>
          </w:tcPr>
          <w:p w14:paraId="76D90729" w14:textId="77777777"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£3,</w:t>
            </w:r>
            <w:r>
              <w:rPr>
                <w:rFonts w:ascii="Times New Roman" w:hAnsi="Times New Roman" w:cs="Times New Roman"/>
                <w:sz w:val="20"/>
                <w:szCs w:val="20"/>
              </w:rPr>
              <w:t>364.00</w:t>
            </w:r>
          </w:p>
        </w:tc>
        <w:tc>
          <w:tcPr>
            <w:tcW w:w="1216" w:type="dxa"/>
          </w:tcPr>
          <w:p w14:paraId="7EF4986A" w14:textId="3A841E76"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w:t>
            </w:r>
            <w:r w:rsidR="00D175F5">
              <w:rPr>
                <w:rFonts w:ascii="Times New Roman" w:hAnsi="Times New Roman" w:cs="Times New Roman"/>
                <w:sz w:val="20"/>
                <w:szCs w:val="20"/>
              </w:rPr>
              <w:t>17,426.14</w:t>
            </w:r>
          </w:p>
        </w:tc>
        <w:tc>
          <w:tcPr>
            <w:tcW w:w="2304" w:type="dxa"/>
          </w:tcPr>
          <w:p w14:paraId="088829B3" w14:textId="77777777" w:rsidR="007E7BF0" w:rsidRPr="00C6185C" w:rsidRDefault="007E7BF0" w:rsidP="000764B7">
            <w:pPr>
              <w:rPr>
                <w:rFonts w:ascii="Times New Roman" w:hAnsi="Times New Roman" w:cs="Times New Roman"/>
                <w:sz w:val="20"/>
                <w:szCs w:val="20"/>
              </w:rPr>
            </w:pPr>
          </w:p>
        </w:tc>
      </w:tr>
      <w:tr w:rsidR="007E7BF0" w:rsidRPr="00C6185C" w14:paraId="2DAC611D" w14:textId="77777777" w:rsidTr="000764B7">
        <w:tc>
          <w:tcPr>
            <w:tcW w:w="3079" w:type="dxa"/>
          </w:tcPr>
          <w:p w14:paraId="27397DC7" w14:textId="77777777"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Feasibility Study</w:t>
            </w:r>
          </w:p>
        </w:tc>
        <w:tc>
          <w:tcPr>
            <w:tcW w:w="1216" w:type="dxa"/>
          </w:tcPr>
          <w:p w14:paraId="639B0399" w14:textId="77777777"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£3,000.00</w:t>
            </w:r>
          </w:p>
        </w:tc>
        <w:tc>
          <w:tcPr>
            <w:tcW w:w="1116" w:type="dxa"/>
          </w:tcPr>
          <w:p w14:paraId="4CE5E949" w14:textId="77777777"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£2,160.00</w:t>
            </w:r>
          </w:p>
        </w:tc>
        <w:tc>
          <w:tcPr>
            <w:tcW w:w="1216" w:type="dxa"/>
          </w:tcPr>
          <w:p w14:paraId="2B337428" w14:textId="77777777"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£840.00</w:t>
            </w:r>
          </w:p>
        </w:tc>
        <w:tc>
          <w:tcPr>
            <w:tcW w:w="2304" w:type="dxa"/>
          </w:tcPr>
          <w:p w14:paraId="6FFBE5D0" w14:textId="585CE970"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Remainer from Feasibility Study</w:t>
            </w:r>
            <w:r w:rsidR="00D175F5">
              <w:rPr>
                <w:rFonts w:ascii="Times New Roman" w:hAnsi="Times New Roman" w:cs="Times New Roman"/>
                <w:sz w:val="20"/>
                <w:szCs w:val="20"/>
              </w:rPr>
              <w:t xml:space="preserve"> </w:t>
            </w:r>
          </w:p>
        </w:tc>
      </w:tr>
      <w:tr w:rsidR="007E7BF0" w:rsidRPr="00C6185C" w14:paraId="283B8D25" w14:textId="77777777" w:rsidTr="000764B7">
        <w:tc>
          <w:tcPr>
            <w:tcW w:w="3079" w:type="dxa"/>
          </w:tcPr>
          <w:p w14:paraId="49165573" w14:textId="537281A1"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 xml:space="preserve">Lights </w:t>
            </w:r>
          </w:p>
        </w:tc>
        <w:tc>
          <w:tcPr>
            <w:tcW w:w="1216" w:type="dxa"/>
          </w:tcPr>
          <w:p w14:paraId="78D8F44A" w14:textId="2EE93972" w:rsidR="007E7BF0" w:rsidRPr="00C6185C" w:rsidRDefault="00D175F5" w:rsidP="000764B7">
            <w:pPr>
              <w:jc w:val="right"/>
              <w:rPr>
                <w:rFonts w:ascii="Times New Roman" w:hAnsi="Times New Roman" w:cs="Times New Roman"/>
                <w:sz w:val="20"/>
                <w:szCs w:val="20"/>
              </w:rPr>
            </w:pPr>
            <w:r>
              <w:rPr>
                <w:rFonts w:ascii="Times New Roman" w:hAnsi="Times New Roman" w:cs="Times New Roman"/>
                <w:sz w:val="20"/>
                <w:szCs w:val="20"/>
              </w:rPr>
              <w:t>£2,331.10</w:t>
            </w:r>
          </w:p>
        </w:tc>
        <w:tc>
          <w:tcPr>
            <w:tcW w:w="1116" w:type="dxa"/>
          </w:tcPr>
          <w:p w14:paraId="3620C115" w14:textId="0D0FF96B" w:rsidR="007E7BF0" w:rsidRPr="00C6185C" w:rsidRDefault="00D175F5" w:rsidP="000764B7">
            <w:pPr>
              <w:jc w:val="right"/>
              <w:rPr>
                <w:rFonts w:ascii="Times New Roman" w:hAnsi="Times New Roman" w:cs="Times New Roman"/>
                <w:sz w:val="20"/>
                <w:szCs w:val="20"/>
              </w:rPr>
            </w:pPr>
            <w:r>
              <w:rPr>
                <w:rFonts w:ascii="Times New Roman" w:hAnsi="Times New Roman" w:cs="Times New Roman"/>
                <w:sz w:val="20"/>
                <w:szCs w:val="20"/>
              </w:rPr>
              <w:t>£31.16</w:t>
            </w:r>
          </w:p>
        </w:tc>
        <w:tc>
          <w:tcPr>
            <w:tcW w:w="1216" w:type="dxa"/>
          </w:tcPr>
          <w:p w14:paraId="219C0265" w14:textId="46146019" w:rsidR="007E7BF0" w:rsidRPr="00C6185C" w:rsidRDefault="00D175F5" w:rsidP="000764B7">
            <w:pPr>
              <w:jc w:val="right"/>
              <w:rPr>
                <w:rFonts w:ascii="Times New Roman" w:hAnsi="Times New Roman" w:cs="Times New Roman"/>
                <w:sz w:val="20"/>
                <w:szCs w:val="20"/>
              </w:rPr>
            </w:pPr>
            <w:r>
              <w:rPr>
                <w:rFonts w:ascii="Times New Roman" w:hAnsi="Times New Roman" w:cs="Times New Roman"/>
                <w:sz w:val="20"/>
                <w:szCs w:val="20"/>
              </w:rPr>
              <w:t>£2,299.94</w:t>
            </w:r>
          </w:p>
        </w:tc>
        <w:tc>
          <w:tcPr>
            <w:tcW w:w="2304" w:type="dxa"/>
          </w:tcPr>
          <w:p w14:paraId="7914A645" w14:textId="63BDAEEA" w:rsidR="007E7BF0" w:rsidRPr="00C6185C" w:rsidRDefault="00D175F5" w:rsidP="000764B7">
            <w:pPr>
              <w:rPr>
                <w:rFonts w:ascii="Times New Roman" w:hAnsi="Times New Roman" w:cs="Times New Roman"/>
                <w:sz w:val="20"/>
                <w:szCs w:val="20"/>
              </w:rPr>
            </w:pPr>
            <w:r>
              <w:rPr>
                <w:rFonts w:ascii="Times New Roman" w:hAnsi="Times New Roman" w:cs="Times New Roman"/>
                <w:sz w:val="20"/>
                <w:szCs w:val="20"/>
              </w:rPr>
              <w:t>Includes refund from Barmoor Hub + curry night</w:t>
            </w:r>
          </w:p>
        </w:tc>
      </w:tr>
      <w:tr w:rsidR="007E7BF0" w:rsidRPr="00C6185C" w14:paraId="61198CE5" w14:textId="77777777" w:rsidTr="000764B7">
        <w:tc>
          <w:tcPr>
            <w:tcW w:w="3079" w:type="dxa"/>
          </w:tcPr>
          <w:p w14:paraId="0FA28376" w14:textId="4793149D" w:rsidR="007E7BF0" w:rsidRPr="00E20C6A" w:rsidRDefault="00D175F5" w:rsidP="000764B7">
            <w:pPr>
              <w:rPr>
                <w:rFonts w:ascii="Times New Roman" w:hAnsi="Times New Roman" w:cs="Times New Roman"/>
                <w:sz w:val="20"/>
                <w:szCs w:val="20"/>
              </w:rPr>
            </w:pPr>
            <w:r>
              <w:rPr>
                <w:rFonts w:ascii="Times New Roman" w:hAnsi="Times New Roman" w:cs="Times New Roman"/>
                <w:sz w:val="20"/>
                <w:szCs w:val="20"/>
              </w:rPr>
              <w:t>Community Garden</w:t>
            </w:r>
          </w:p>
        </w:tc>
        <w:tc>
          <w:tcPr>
            <w:tcW w:w="1216" w:type="dxa"/>
          </w:tcPr>
          <w:p w14:paraId="6899F020" w14:textId="6B740254" w:rsidR="007E7BF0" w:rsidRPr="00E20C6A" w:rsidRDefault="00D175F5" w:rsidP="000764B7">
            <w:pPr>
              <w:jc w:val="right"/>
              <w:rPr>
                <w:rFonts w:ascii="Times New Roman" w:hAnsi="Times New Roman" w:cs="Times New Roman"/>
                <w:sz w:val="20"/>
                <w:szCs w:val="20"/>
              </w:rPr>
            </w:pPr>
            <w:r>
              <w:rPr>
                <w:rFonts w:ascii="Times New Roman" w:hAnsi="Times New Roman" w:cs="Times New Roman"/>
                <w:sz w:val="20"/>
                <w:szCs w:val="20"/>
              </w:rPr>
              <w:t>£1,000</w:t>
            </w:r>
          </w:p>
        </w:tc>
        <w:tc>
          <w:tcPr>
            <w:tcW w:w="1116" w:type="dxa"/>
          </w:tcPr>
          <w:p w14:paraId="749DE68B" w14:textId="77777777" w:rsidR="007E7BF0" w:rsidRPr="00E20C6A" w:rsidRDefault="007E7BF0" w:rsidP="000764B7">
            <w:pPr>
              <w:jc w:val="right"/>
              <w:rPr>
                <w:rFonts w:ascii="Times New Roman" w:hAnsi="Times New Roman" w:cs="Times New Roman"/>
                <w:sz w:val="20"/>
                <w:szCs w:val="20"/>
              </w:rPr>
            </w:pPr>
          </w:p>
        </w:tc>
        <w:tc>
          <w:tcPr>
            <w:tcW w:w="1216" w:type="dxa"/>
          </w:tcPr>
          <w:p w14:paraId="68A26A6A" w14:textId="2392D7F8" w:rsidR="007E7BF0" w:rsidRPr="00E20C6A" w:rsidRDefault="00D175F5" w:rsidP="000764B7">
            <w:pPr>
              <w:jc w:val="right"/>
              <w:rPr>
                <w:rFonts w:ascii="Times New Roman" w:hAnsi="Times New Roman" w:cs="Times New Roman"/>
                <w:sz w:val="20"/>
                <w:szCs w:val="20"/>
              </w:rPr>
            </w:pPr>
            <w:r>
              <w:rPr>
                <w:rFonts w:ascii="Times New Roman" w:hAnsi="Times New Roman" w:cs="Times New Roman"/>
                <w:sz w:val="20"/>
                <w:szCs w:val="20"/>
              </w:rPr>
              <w:t>£1,000</w:t>
            </w:r>
          </w:p>
        </w:tc>
        <w:tc>
          <w:tcPr>
            <w:tcW w:w="2304" w:type="dxa"/>
          </w:tcPr>
          <w:p w14:paraId="39D95187" w14:textId="6A7C39F0" w:rsidR="007E7BF0" w:rsidRPr="00D175F5" w:rsidRDefault="00D175F5" w:rsidP="000764B7">
            <w:pPr>
              <w:rPr>
                <w:rFonts w:ascii="Times New Roman" w:hAnsi="Times New Roman" w:cs="Times New Roman"/>
                <w:color w:val="FF0000"/>
                <w:sz w:val="20"/>
                <w:szCs w:val="20"/>
              </w:rPr>
            </w:pPr>
            <w:r w:rsidRPr="00D175F5">
              <w:rPr>
                <w:rFonts w:ascii="Times New Roman" w:hAnsi="Times New Roman" w:cs="Times New Roman"/>
                <w:sz w:val="20"/>
                <w:szCs w:val="20"/>
              </w:rPr>
              <w:t>Donation from Laura Clark</w:t>
            </w:r>
          </w:p>
        </w:tc>
      </w:tr>
      <w:tr w:rsidR="007E7BF0" w:rsidRPr="00C6185C" w14:paraId="202CAE06" w14:textId="77777777" w:rsidTr="000764B7">
        <w:tc>
          <w:tcPr>
            <w:tcW w:w="3079" w:type="dxa"/>
          </w:tcPr>
          <w:p w14:paraId="2C3F19C4" w14:textId="799BD87E"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 xml:space="preserve">Grants from Council </w:t>
            </w:r>
          </w:p>
        </w:tc>
        <w:tc>
          <w:tcPr>
            <w:tcW w:w="1216" w:type="dxa"/>
          </w:tcPr>
          <w:p w14:paraId="0BCC2F40" w14:textId="77777777"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£2,600.00</w:t>
            </w:r>
          </w:p>
        </w:tc>
        <w:tc>
          <w:tcPr>
            <w:tcW w:w="1116" w:type="dxa"/>
          </w:tcPr>
          <w:p w14:paraId="333D62D2" w14:textId="77777777"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£91.00</w:t>
            </w:r>
          </w:p>
        </w:tc>
        <w:tc>
          <w:tcPr>
            <w:tcW w:w="1216" w:type="dxa"/>
          </w:tcPr>
          <w:p w14:paraId="5504F172" w14:textId="77777777" w:rsidR="007E7BF0" w:rsidRPr="00C6185C" w:rsidRDefault="007E7BF0" w:rsidP="000764B7">
            <w:pPr>
              <w:jc w:val="right"/>
              <w:rPr>
                <w:rFonts w:ascii="Times New Roman" w:hAnsi="Times New Roman" w:cs="Times New Roman"/>
                <w:sz w:val="20"/>
                <w:szCs w:val="20"/>
              </w:rPr>
            </w:pPr>
            <w:r w:rsidRPr="00C6185C">
              <w:rPr>
                <w:rFonts w:ascii="Times New Roman" w:hAnsi="Times New Roman" w:cs="Times New Roman"/>
                <w:sz w:val="20"/>
                <w:szCs w:val="20"/>
              </w:rPr>
              <w:t>£2,509.00</w:t>
            </w:r>
          </w:p>
        </w:tc>
        <w:tc>
          <w:tcPr>
            <w:tcW w:w="2304" w:type="dxa"/>
          </w:tcPr>
          <w:p w14:paraId="39AF967B" w14:textId="77777777" w:rsidR="007E7BF0" w:rsidRPr="00C6185C" w:rsidRDefault="007E7BF0" w:rsidP="000764B7">
            <w:pPr>
              <w:rPr>
                <w:rFonts w:ascii="Times New Roman" w:hAnsi="Times New Roman" w:cs="Times New Roman"/>
                <w:sz w:val="20"/>
                <w:szCs w:val="20"/>
              </w:rPr>
            </w:pPr>
            <w:r w:rsidRPr="00C6185C">
              <w:rPr>
                <w:rFonts w:ascii="Times New Roman" w:hAnsi="Times New Roman" w:cs="Times New Roman"/>
                <w:sz w:val="20"/>
                <w:szCs w:val="20"/>
              </w:rPr>
              <w:t>Litter pickers, bins, pink spray, trolley, boxes paid</w:t>
            </w:r>
          </w:p>
        </w:tc>
      </w:tr>
      <w:tr w:rsidR="00B01BF9" w:rsidRPr="00C6185C" w14:paraId="4AA92F1A" w14:textId="77777777" w:rsidTr="000764B7">
        <w:tc>
          <w:tcPr>
            <w:tcW w:w="3079" w:type="dxa"/>
          </w:tcPr>
          <w:p w14:paraId="71E8E58F" w14:textId="77777777" w:rsidR="00B01BF9" w:rsidRPr="00C6185C" w:rsidRDefault="00B01BF9" w:rsidP="000764B7">
            <w:pPr>
              <w:rPr>
                <w:rFonts w:ascii="Times New Roman" w:hAnsi="Times New Roman" w:cs="Times New Roman"/>
                <w:sz w:val="20"/>
                <w:szCs w:val="20"/>
              </w:rPr>
            </w:pPr>
          </w:p>
        </w:tc>
        <w:tc>
          <w:tcPr>
            <w:tcW w:w="1216" w:type="dxa"/>
          </w:tcPr>
          <w:p w14:paraId="0EBB968A" w14:textId="77777777" w:rsidR="00B01BF9" w:rsidRPr="00C6185C" w:rsidRDefault="00B01BF9" w:rsidP="000764B7">
            <w:pPr>
              <w:jc w:val="right"/>
              <w:rPr>
                <w:rFonts w:ascii="Times New Roman" w:hAnsi="Times New Roman" w:cs="Times New Roman"/>
                <w:sz w:val="20"/>
                <w:szCs w:val="20"/>
              </w:rPr>
            </w:pPr>
          </w:p>
        </w:tc>
        <w:tc>
          <w:tcPr>
            <w:tcW w:w="1116" w:type="dxa"/>
          </w:tcPr>
          <w:p w14:paraId="4D8ADBB6" w14:textId="77777777" w:rsidR="00B01BF9" w:rsidRPr="00C6185C" w:rsidRDefault="00B01BF9" w:rsidP="000764B7">
            <w:pPr>
              <w:jc w:val="right"/>
              <w:rPr>
                <w:rFonts w:ascii="Times New Roman" w:hAnsi="Times New Roman" w:cs="Times New Roman"/>
                <w:sz w:val="20"/>
                <w:szCs w:val="20"/>
              </w:rPr>
            </w:pPr>
          </w:p>
        </w:tc>
        <w:tc>
          <w:tcPr>
            <w:tcW w:w="1216" w:type="dxa"/>
          </w:tcPr>
          <w:p w14:paraId="631BBC11" w14:textId="77777777" w:rsidR="00B01BF9" w:rsidRPr="00C6185C" w:rsidRDefault="00B01BF9" w:rsidP="000764B7">
            <w:pPr>
              <w:jc w:val="right"/>
              <w:rPr>
                <w:rFonts w:ascii="Times New Roman" w:hAnsi="Times New Roman" w:cs="Times New Roman"/>
                <w:b/>
                <w:bCs/>
                <w:sz w:val="20"/>
                <w:szCs w:val="20"/>
                <w:u w:val="single"/>
              </w:rPr>
            </w:pPr>
          </w:p>
        </w:tc>
        <w:tc>
          <w:tcPr>
            <w:tcW w:w="2304" w:type="dxa"/>
          </w:tcPr>
          <w:p w14:paraId="3A0AC80B" w14:textId="77777777" w:rsidR="00B01BF9" w:rsidRDefault="00B01BF9" w:rsidP="000764B7">
            <w:pPr>
              <w:jc w:val="right"/>
              <w:rPr>
                <w:rFonts w:ascii="Times New Roman" w:hAnsi="Times New Roman" w:cs="Times New Roman"/>
                <w:sz w:val="20"/>
                <w:szCs w:val="20"/>
              </w:rPr>
            </w:pPr>
          </w:p>
        </w:tc>
      </w:tr>
      <w:tr w:rsidR="007E7BF0" w:rsidRPr="00C6185C" w14:paraId="6C34793A" w14:textId="77777777" w:rsidTr="000764B7">
        <w:tc>
          <w:tcPr>
            <w:tcW w:w="3079" w:type="dxa"/>
          </w:tcPr>
          <w:p w14:paraId="6D1CDEA3" w14:textId="77777777" w:rsidR="007E7BF0" w:rsidRPr="00C6185C" w:rsidRDefault="007E7BF0" w:rsidP="000764B7">
            <w:pPr>
              <w:rPr>
                <w:rFonts w:ascii="Times New Roman" w:hAnsi="Times New Roman" w:cs="Times New Roman"/>
                <w:sz w:val="20"/>
                <w:szCs w:val="20"/>
              </w:rPr>
            </w:pPr>
          </w:p>
        </w:tc>
        <w:tc>
          <w:tcPr>
            <w:tcW w:w="1216" w:type="dxa"/>
          </w:tcPr>
          <w:p w14:paraId="079617D7" w14:textId="77777777" w:rsidR="007E7BF0" w:rsidRPr="00C6185C" w:rsidRDefault="007E7BF0" w:rsidP="000764B7">
            <w:pPr>
              <w:jc w:val="right"/>
              <w:rPr>
                <w:rFonts w:ascii="Times New Roman" w:hAnsi="Times New Roman" w:cs="Times New Roman"/>
                <w:sz w:val="20"/>
                <w:szCs w:val="20"/>
              </w:rPr>
            </w:pPr>
          </w:p>
        </w:tc>
        <w:tc>
          <w:tcPr>
            <w:tcW w:w="1116" w:type="dxa"/>
          </w:tcPr>
          <w:p w14:paraId="241D5A11" w14:textId="77777777" w:rsidR="007E7BF0" w:rsidRPr="00C6185C" w:rsidRDefault="007E7BF0" w:rsidP="000764B7">
            <w:pPr>
              <w:jc w:val="right"/>
              <w:rPr>
                <w:rFonts w:ascii="Times New Roman" w:hAnsi="Times New Roman" w:cs="Times New Roman"/>
                <w:sz w:val="20"/>
                <w:szCs w:val="20"/>
              </w:rPr>
            </w:pPr>
          </w:p>
        </w:tc>
        <w:tc>
          <w:tcPr>
            <w:tcW w:w="1216" w:type="dxa"/>
          </w:tcPr>
          <w:p w14:paraId="1514F22E" w14:textId="08597D36" w:rsidR="007E7BF0" w:rsidRPr="00C6185C" w:rsidRDefault="007E7BF0" w:rsidP="000764B7">
            <w:pPr>
              <w:jc w:val="right"/>
              <w:rPr>
                <w:rFonts w:ascii="Times New Roman" w:hAnsi="Times New Roman" w:cs="Times New Roman"/>
                <w:b/>
                <w:bCs/>
                <w:sz w:val="20"/>
                <w:szCs w:val="20"/>
                <w:u w:val="single"/>
              </w:rPr>
            </w:pPr>
            <w:r w:rsidRPr="00C6185C">
              <w:rPr>
                <w:rFonts w:ascii="Times New Roman" w:hAnsi="Times New Roman" w:cs="Times New Roman"/>
                <w:b/>
                <w:bCs/>
                <w:sz w:val="20"/>
                <w:szCs w:val="20"/>
                <w:u w:val="single"/>
              </w:rPr>
              <w:t>£</w:t>
            </w:r>
            <w:r w:rsidR="00B01BF9">
              <w:rPr>
                <w:rFonts w:ascii="Times New Roman" w:hAnsi="Times New Roman" w:cs="Times New Roman"/>
                <w:b/>
                <w:bCs/>
                <w:sz w:val="20"/>
                <w:szCs w:val="20"/>
                <w:u w:val="single"/>
              </w:rPr>
              <w:t>24,075.08</w:t>
            </w:r>
          </w:p>
        </w:tc>
        <w:tc>
          <w:tcPr>
            <w:tcW w:w="2304" w:type="dxa"/>
          </w:tcPr>
          <w:p w14:paraId="5F9B846F" w14:textId="6C25270E" w:rsidR="007E7BF0" w:rsidRPr="00C6185C" w:rsidRDefault="007E7BF0" w:rsidP="000764B7">
            <w:pPr>
              <w:jc w:val="right"/>
              <w:rPr>
                <w:rFonts w:ascii="Times New Roman" w:hAnsi="Times New Roman" w:cs="Times New Roman"/>
                <w:sz w:val="20"/>
                <w:szCs w:val="20"/>
              </w:rPr>
            </w:pPr>
          </w:p>
        </w:tc>
      </w:tr>
      <w:tr w:rsidR="007E7BF0" w:rsidRPr="00C6185C" w14:paraId="4955C668" w14:textId="77777777" w:rsidTr="000764B7">
        <w:tc>
          <w:tcPr>
            <w:tcW w:w="3079" w:type="dxa"/>
          </w:tcPr>
          <w:p w14:paraId="341B9D48" w14:textId="77777777" w:rsidR="007E7BF0" w:rsidRPr="00C6185C" w:rsidRDefault="007E7BF0" w:rsidP="000764B7">
            <w:pPr>
              <w:rPr>
                <w:rFonts w:ascii="Times New Roman" w:hAnsi="Times New Roman" w:cs="Times New Roman"/>
                <w:b/>
                <w:bCs/>
                <w:color w:val="FF0000"/>
                <w:sz w:val="20"/>
                <w:szCs w:val="20"/>
              </w:rPr>
            </w:pPr>
          </w:p>
        </w:tc>
        <w:tc>
          <w:tcPr>
            <w:tcW w:w="1216" w:type="dxa"/>
          </w:tcPr>
          <w:p w14:paraId="226DACB3" w14:textId="77777777" w:rsidR="007E7BF0" w:rsidRPr="00C6185C" w:rsidRDefault="007E7BF0" w:rsidP="000764B7">
            <w:pPr>
              <w:jc w:val="right"/>
              <w:rPr>
                <w:rFonts w:ascii="Times New Roman" w:hAnsi="Times New Roman" w:cs="Times New Roman"/>
                <w:sz w:val="20"/>
                <w:szCs w:val="20"/>
              </w:rPr>
            </w:pPr>
          </w:p>
        </w:tc>
        <w:tc>
          <w:tcPr>
            <w:tcW w:w="1116" w:type="dxa"/>
          </w:tcPr>
          <w:p w14:paraId="648704D3" w14:textId="77777777" w:rsidR="007E7BF0" w:rsidRPr="00C6185C" w:rsidRDefault="007E7BF0" w:rsidP="000764B7">
            <w:pPr>
              <w:jc w:val="right"/>
              <w:rPr>
                <w:rFonts w:ascii="Times New Roman" w:hAnsi="Times New Roman" w:cs="Times New Roman"/>
                <w:sz w:val="20"/>
                <w:szCs w:val="20"/>
              </w:rPr>
            </w:pPr>
          </w:p>
        </w:tc>
        <w:tc>
          <w:tcPr>
            <w:tcW w:w="1216" w:type="dxa"/>
          </w:tcPr>
          <w:p w14:paraId="2AD0FC87" w14:textId="77777777" w:rsidR="007E7BF0" w:rsidRPr="00C6185C" w:rsidRDefault="007E7BF0" w:rsidP="000764B7">
            <w:pPr>
              <w:jc w:val="right"/>
              <w:rPr>
                <w:rFonts w:ascii="Times New Roman" w:hAnsi="Times New Roman" w:cs="Times New Roman"/>
                <w:b/>
                <w:bCs/>
                <w:color w:val="FF0000"/>
                <w:sz w:val="20"/>
                <w:szCs w:val="20"/>
                <w:u w:val="single"/>
              </w:rPr>
            </w:pPr>
          </w:p>
        </w:tc>
        <w:tc>
          <w:tcPr>
            <w:tcW w:w="2304" w:type="dxa"/>
          </w:tcPr>
          <w:p w14:paraId="2E7493C5" w14:textId="77777777" w:rsidR="007E7BF0" w:rsidRDefault="007E7BF0" w:rsidP="000764B7">
            <w:pPr>
              <w:jc w:val="right"/>
              <w:rPr>
                <w:rFonts w:ascii="Times New Roman" w:hAnsi="Times New Roman" w:cs="Times New Roman"/>
                <w:sz w:val="20"/>
                <w:szCs w:val="20"/>
              </w:rPr>
            </w:pPr>
          </w:p>
        </w:tc>
      </w:tr>
      <w:tr w:rsidR="007E7BF0" w:rsidRPr="00C6185C" w14:paraId="7DBC389A" w14:textId="77777777" w:rsidTr="00B01BF9">
        <w:tc>
          <w:tcPr>
            <w:tcW w:w="3079" w:type="dxa"/>
            <w:tcBorders>
              <w:bottom w:val="single" w:sz="4" w:space="0" w:color="auto"/>
            </w:tcBorders>
          </w:tcPr>
          <w:p w14:paraId="7AA95573" w14:textId="77777777" w:rsidR="007E7BF0" w:rsidRPr="00C6185C" w:rsidRDefault="007E7BF0" w:rsidP="000764B7">
            <w:pPr>
              <w:rPr>
                <w:rFonts w:ascii="Times New Roman" w:hAnsi="Times New Roman" w:cs="Times New Roman"/>
                <w:b/>
                <w:bCs/>
                <w:color w:val="FF0000"/>
                <w:sz w:val="20"/>
                <w:szCs w:val="20"/>
              </w:rPr>
            </w:pPr>
            <w:r w:rsidRPr="00C6185C">
              <w:rPr>
                <w:rFonts w:ascii="Times New Roman" w:hAnsi="Times New Roman" w:cs="Times New Roman"/>
                <w:b/>
                <w:bCs/>
                <w:color w:val="FF0000"/>
                <w:sz w:val="20"/>
                <w:szCs w:val="20"/>
              </w:rPr>
              <w:t>Unrestricted Funds</w:t>
            </w:r>
          </w:p>
        </w:tc>
        <w:tc>
          <w:tcPr>
            <w:tcW w:w="1216" w:type="dxa"/>
            <w:tcBorders>
              <w:bottom w:val="single" w:sz="4" w:space="0" w:color="auto"/>
            </w:tcBorders>
          </w:tcPr>
          <w:p w14:paraId="4D401C88" w14:textId="77777777" w:rsidR="007E7BF0" w:rsidRPr="00C6185C" w:rsidRDefault="007E7BF0" w:rsidP="000764B7">
            <w:pPr>
              <w:jc w:val="right"/>
              <w:rPr>
                <w:rFonts w:ascii="Times New Roman" w:hAnsi="Times New Roman" w:cs="Times New Roman"/>
                <w:sz w:val="20"/>
                <w:szCs w:val="20"/>
              </w:rPr>
            </w:pPr>
          </w:p>
        </w:tc>
        <w:tc>
          <w:tcPr>
            <w:tcW w:w="1116" w:type="dxa"/>
            <w:tcBorders>
              <w:bottom w:val="single" w:sz="4" w:space="0" w:color="auto"/>
            </w:tcBorders>
          </w:tcPr>
          <w:p w14:paraId="2F935BB5" w14:textId="77777777" w:rsidR="007E7BF0" w:rsidRPr="00C6185C" w:rsidRDefault="007E7BF0" w:rsidP="000764B7">
            <w:pPr>
              <w:jc w:val="right"/>
              <w:rPr>
                <w:rFonts w:ascii="Times New Roman" w:hAnsi="Times New Roman" w:cs="Times New Roman"/>
                <w:sz w:val="20"/>
                <w:szCs w:val="20"/>
              </w:rPr>
            </w:pPr>
          </w:p>
        </w:tc>
        <w:tc>
          <w:tcPr>
            <w:tcW w:w="1216" w:type="dxa"/>
            <w:tcBorders>
              <w:bottom w:val="single" w:sz="4" w:space="0" w:color="auto"/>
            </w:tcBorders>
          </w:tcPr>
          <w:p w14:paraId="4332017A" w14:textId="563EC564" w:rsidR="007E7BF0" w:rsidRPr="00C6185C" w:rsidRDefault="007E7BF0" w:rsidP="000764B7">
            <w:pPr>
              <w:jc w:val="right"/>
              <w:rPr>
                <w:rFonts w:ascii="Times New Roman" w:hAnsi="Times New Roman" w:cs="Times New Roman"/>
                <w:b/>
                <w:bCs/>
                <w:sz w:val="20"/>
                <w:szCs w:val="20"/>
                <w:u w:val="single"/>
              </w:rPr>
            </w:pPr>
            <w:r w:rsidRPr="00C6185C">
              <w:rPr>
                <w:rFonts w:ascii="Times New Roman" w:hAnsi="Times New Roman" w:cs="Times New Roman"/>
                <w:b/>
                <w:bCs/>
                <w:color w:val="FF0000"/>
                <w:sz w:val="20"/>
                <w:szCs w:val="20"/>
                <w:u w:val="single"/>
              </w:rPr>
              <w:t>£</w:t>
            </w:r>
            <w:r w:rsidR="00B01BF9">
              <w:rPr>
                <w:rFonts w:ascii="Times New Roman" w:hAnsi="Times New Roman" w:cs="Times New Roman"/>
                <w:b/>
                <w:bCs/>
                <w:color w:val="FF0000"/>
                <w:sz w:val="20"/>
                <w:szCs w:val="20"/>
                <w:u w:val="single"/>
              </w:rPr>
              <w:t>5,532.32</w:t>
            </w:r>
          </w:p>
        </w:tc>
        <w:tc>
          <w:tcPr>
            <w:tcW w:w="2304" w:type="dxa"/>
            <w:tcBorders>
              <w:bottom w:val="single" w:sz="4" w:space="0" w:color="auto"/>
            </w:tcBorders>
          </w:tcPr>
          <w:p w14:paraId="706F6D2D" w14:textId="685824E4" w:rsidR="007E7BF0" w:rsidRPr="00C6185C" w:rsidRDefault="007E7BF0" w:rsidP="000764B7">
            <w:pPr>
              <w:jc w:val="right"/>
              <w:rPr>
                <w:rFonts w:ascii="Times New Roman" w:hAnsi="Times New Roman" w:cs="Times New Roman"/>
                <w:sz w:val="20"/>
                <w:szCs w:val="20"/>
              </w:rPr>
            </w:pPr>
          </w:p>
        </w:tc>
      </w:tr>
    </w:tbl>
    <w:p w14:paraId="5459E239" w14:textId="77777777" w:rsidR="0067711E" w:rsidRDefault="0067711E" w:rsidP="00B245B2">
      <w:pPr>
        <w:pStyle w:val="NoSpacing"/>
        <w:jc w:val="both"/>
        <w:rPr>
          <w:rFonts w:ascii="Times New Roman" w:hAnsi="Times New Roman" w:cs="Times New Roman"/>
          <w:sz w:val="24"/>
          <w:szCs w:val="24"/>
        </w:rPr>
      </w:pPr>
    </w:p>
    <w:p w14:paraId="3D545B35" w14:textId="19636142" w:rsidR="004026C1" w:rsidRDefault="00167255" w:rsidP="00EC6D1F">
      <w:pPr>
        <w:pStyle w:val="NoSpacing"/>
        <w:ind w:left="1440"/>
        <w:jc w:val="both"/>
        <w:rPr>
          <w:rFonts w:ascii="Times New Roman" w:hAnsi="Times New Roman" w:cs="Times New Roman"/>
          <w:sz w:val="24"/>
          <w:szCs w:val="24"/>
        </w:rPr>
      </w:pPr>
      <w:r w:rsidRPr="00EC6D1F">
        <w:rPr>
          <w:rFonts w:ascii="Times New Roman" w:hAnsi="Times New Roman" w:cs="Times New Roman"/>
          <w:b/>
          <w:bCs/>
          <w:sz w:val="24"/>
          <w:szCs w:val="24"/>
        </w:rPr>
        <w:t>b</w:t>
      </w:r>
      <w:r w:rsidR="00797984" w:rsidRPr="00EC6D1F">
        <w:rPr>
          <w:rFonts w:ascii="Times New Roman" w:hAnsi="Times New Roman" w:cs="Times New Roman"/>
          <w:b/>
          <w:bCs/>
          <w:sz w:val="24"/>
          <w:szCs w:val="24"/>
        </w:rPr>
        <w:t xml:space="preserve">)  </w:t>
      </w:r>
      <w:r w:rsidR="004026C1" w:rsidRPr="00EC6D1F">
        <w:rPr>
          <w:rFonts w:ascii="Times New Roman" w:hAnsi="Times New Roman" w:cs="Times New Roman"/>
          <w:b/>
          <w:bCs/>
          <w:sz w:val="24"/>
          <w:szCs w:val="24"/>
        </w:rPr>
        <w:t xml:space="preserve">Up-date on specific details of the </w:t>
      </w:r>
      <w:r w:rsidR="00797984" w:rsidRPr="00EC6D1F">
        <w:rPr>
          <w:rFonts w:ascii="Times New Roman" w:hAnsi="Times New Roman" w:cs="Times New Roman"/>
          <w:b/>
          <w:bCs/>
          <w:sz w:val="24"/>
          <w:szCs w:val="24"/>
        </w:rPr>
        <w:t>£5,000 from Suez Recycling &amp; Recovery UK</w:t>
      </w:r>
      <w:r w:rsidR="00797984">
        <w:rPr>
          <w:rFonts w:ascii="Times New Roman" w:hAnsi="Times New Roman" w:cs="Times New Roman"/>
          <w:sz w:val="24"/>
          <w:szCs w:val="24"/>
        </w:rPr>
        <w:t xml:space="preserve">: </w:t>
      </w:r>
      <w:r w:rsidR="00EC6D1F">
        <w:rPr>
          <w:rFonts w:ascii="Times New Roman" w:hAnsi="Times New Roman" w:cs="Times New Roman"/>
          <w:sz w:val="24"/>
          <w:szCs w:val="24"/>
        </w:rPr>
        <w:t xml:space="preserve"> Helen confirmed this money </w:t>
      </w:r>
      <w:r w:rsidR="00D906A9">
        <w:rPr>
          <w:rFonts w:ascii="Times New Roman" w:hAnsi="Times New Roman" w:cs="Times New Roman"/>
          <w:sz w:val="24"/>
          <w:szCs w:val="24"/>
        </w:rPr>
        <w:t>is</w:t>
      </w:r>
      <w:r w:rsidR="00EC6D1F">
        <w:rPr>
          <w:rFonts w:ascii="Times New Roman" w:hAnsi="Times New Roman" w:cs="Times New Roman"/>
          <w:sz w:val="24"/>
          <w:szCs w:val="24"/>
        </w:rPr>
        <w:t xml:space="preserve"> not a grant</w:t>
      </w:r>
      <w:r w:rsidR="00C75EC0">
        <w:rPr>
          <w:rFonts w:ascii="Times New Roman" w:hAnsi="Times New Roman" w:cs="Times New Roman"/>
          <w:sz w:val="24"/>
          <w:szCs w:val="24"/>
        </w:rPr>
        <w:t>, that it was applied for about five years ago and that it is ringfenced for the park.  There is no date as to when this money has to be spent.</w:t>
      </w:r>
    </w:p>
    <w:p w14:paraId="4FC90964" w14:textId="7A30BCE1" w:rsidR="00341283" w:rsidRPr="00C75EC0" w:rsidRDefault="00E77A4A" w:rsidP="00B245B2">
      <w:pPr>
        <w:pStyle w:val="NoSpacing"/>
        <w:ind w:left="1440"/>
        <w:jc w:val="both"/>
        <w:rPr>
          <w:rFonts w:ascii="Times New Roman" w:hAnsi="Times New Roman" w:cs="Times New Roman"/>
          <w:b/>
          <w:bCs/>
          <w:sz w:val="24"/>
          <w:szCs w:val="24"/>
        </w:rPr>
      </w:pPr>
      <w:r w:rsidRPr="00C75EC0">
        <w:rPr>
          <w:rFonts w:ascii="Times New Roman" w:hAnsi="Times New Roman" w:cs="Times New Roman"/>
          <w:b/>
          <w:bCs/>
          <w:sz w:val="24"/>
          <w:szCs w:val="24"/>
        </w:rPr>
        <w:t>c)  £500 donation from TKMaxx and Homeserve Foundation</w:t>
      </w:r>
      <w:r>
        <w:rPr>
          <w:rFonts w:ascii="Times New Roman" w:hAnsi="Times New Roman" w:cs="Times New Roman"/>
          <w:sz w:val="24"/>
          <w:szCs w:val="24"/>
        </w:rPr>
        <w:t>:</w:t>
      </w:r>
      <w:r w:rsidR="00C75EC0">
        <w:rPr>
          <w:rFonts w:ascii="Times New Roman" w:hAnsi="Times New Roman" w:cs="Times New Roman"/>
          <w:sz w:val="24"/>
          <w:szCs w:val="24"/>
        </w:rPr>
        <w:t xml:space="preserve"> This kind donation has been received.  Caroline has produced a thank you letter which Chris said he would deliver.  </w:t>
      </w:r>
      <w:r w:rsidR="00C75EC0">
        <w:rPr>
          <w:rFonts w:ascii="Times New Roman" w:hAnsi="Times New Roman" w:cs="Times New Roman"/>
          <w:b/>
          <w:bCs/>
          <w:sz w:val="24"/>
          <w:szCs w:val="24"/>
        </w:rPr>
        <w:t>(CB to action).</w:t>
      </w:r>
    </w:p>
    <w:p w14:paraId="72C8E3C8" w14:textId="2672987F" w:rsidR="00B228B3" w:rsidRPr="00C75EC0" w:rsidRDefault="00B228B3" w:rsidP="00B245B2">
      <w:pPr>
        <w:pStyle w:val="NoSpacing"/>
        <w:ind w:left="1440"/>
        <w:jc w:val="both"/>
        <w:rPr>
          <w:rFonts w:ascii="Times New Roman" w:hAnsi="Times New Roman" w:cs="Times New Roman"/>
          <w:sz w:val="24"/>
          <w:szCs w:val="24"/>
        </w:rPr>
      </w:pPr>
      <w:r w:rsidRPr="00C75EC0">
        <w:rPr>
          <w:rFonts w:ascii="Times New Roman" w:hAnsi="Times New Roman" w:cs="Times New Roman"/>
          <w:b/>
          <w:bCs/>
          <w:sz w:val="24"/>
          <w:szCs w:val="24"/>
        </w:rPr>
        <w:t>d)  Recently discussed fundraising ideas:</w:t>
      </w:r>
      <w:r w:rsidR="00C75EC0">
        <w:rPr>
          <w:rFonts w:ascii="Times New Roman" w:hAnsi="Times New Roman" w:cs="Times New Roman"/>
          <w:b/>
          <w:bCs/>
          <w:sz w:val="24"/>
          <w:szCs w:val="24"/>
        </w:rPr>
        <w:t xml:space="preserve">  </w:t>
      </w:r>
      <w:r w:rsidR="002D3CC8">
        <w:rPr>
          <w:rFonts w:ascii="Times New Roman" w:hAnsi="Times New Roman" w:cs="Times New Roman"/>
          <w:sz w:val="24"/>
          <w:szCs w:val="24"/>
        </w:rPr>
        <w:t xml:space="preserve">Ideas put forward at a recent fundraising event were shared and discussed.  </w:t>
      </w:r>
      <w:r w:rsidR="00C75EC0">
        <w:rPr>
          <w:rFonts w:ascii="Times New Roman" w:hAnsi="Times New Roman" w:cs="Times New Roman"/>
          <w:sz w:val="24"/>
          <w:szCs w:val="24"/>
        </w:rPr>
        <w:t xml:space="preserve">An agreement was </w:t>
      </w:r>
      <w:r w:rsidR="009B47EA">
        <w:rPr>
          <w:rFonts w:ascii="Times New Roman" w:hAnsi="Times New Roman" w:cs="Times New Roman"/>
          <w:sz w:val="24"/>
          <w:szCs w:val="24"/>
        </w:rPr>
        <w:t>reached</w:t>
      </w:r>
      <w:r w:rsidR="009B47EA">
        <w:rPr>
          <w:rFonts w:ascii="Times New Roman" w:hAnsi="Times New Roman" w:cs="Times New Roman"/>
          <w:b/>
          <w:bCs/>
          <w:sz w:val="24"/>
          <w:szCs w:val="24"/>
        </w:rPr>
        <w:t>;</w:t>
      </w:r>
      <w:r w:rsidR="00C75EC0">
        <w:rPr>
          <w:rFonts w:ascii="Times New Roman" w:hAnsi="Times New Roman" w:cs="Times New Roman"/>
          <w:b/>
          <w:bCs/>
          <w:sz w:val="24"/>
          <w:szCs w:val="24"/>
        </w:rPr>
        <w:t xml:space="preserve"> </w:t>
      </w:r>
      <w:r w:rsidR="00C75EC0">
        <w:rPr>
          <w:rFonts w:ascii="Times New Roman" w:hAnsi="Times New Roman" w:cs="Times New Roman"/>
          <w:sz w:val="24"/>
          <w:szCs w:val="24"/>
        </w:rPr>
        <w:t xml:space="preserve">a plan would be agreed of what </w:t>
      </w:r>
      <w:r w:rsidR="009B47EA">
        <w:rPr>
          <w:rFonts w:ascii="Times New Roman" w:hAnsi="Times New Roman" w:cs="Times New Roman"/>
          <w:sz w:val="24"/>
          <w:szCs w:val="24"/>
        </w:rPr>
        <w:t xml:space="preserve">it is </w:t>
      </w:r>
      <w:r w:rsidR="00C75EC0">
        <w:rPr>
          <w:rFonts w:ascii="Times New Roman" w:hAnsi="Times New Roman" w:cs="Times New Roman"/>
          <w:sz w:val="24"/>
          <w:szCs w:val="24"/>
        </w:rPr>
        <w:t xml:space="preserve">we want to achieve and then the </w:t>
      </w:r>
      <w:r w:rsidR="00227B85">
        <w:rPr>
          <w:rFonts w:ascii="Times New Roman" w:hAnsi="Times New Roman" w:cs="Times New Roman"/>
          <w:sz w:val="24"/>
          <w:szCs w:val="24"/>
        </w:rPr>
        <w:t xml:space="preserve">relevant </w:t>
      </w:r>
      <w:r w:rsidR="00C75EC0">
        <w:rPr>
          <w:rFonts w:ascii="Times New Roman" w:hAnsi="Times New Roman" w:cs="Times New Roman"/>
          <w:sz w:val="24"/>
          <w:szCs w:val="24"/>
        </w:rPr>
        <w:t xml:space="preserve">funding </w:t>
      </w:r>
      <w:r w:rsidR="009B47EA">
        <w:rPr>
          <w:rFonts w:ascii="Times New Roman" w:hAnsi="Times New Roman" w:cs="Times New Roman"/>
          <w:sz w:val="24"/>
          <w:szCs w:val="24"/>
        </w:rPr>
        <w:t>will</w:t>
      </w:r>
      <w:r w:rsidR="00C75EC0">
        <w:rPr>
          <w:rFonts w:ascii="Times New Roman" w:hAnsi="Times New Roman" w:cs="Times New Roman"/>
          <w:sz w:val="24"/>
          <w:szCs w:val="24"/>
        </w:rPr>
        <w:t xml:space="preserve"> be sourced.</w:t>
      </w:r>
    </w:p>
    <w:p w14:paraId="19E55251" w14:textId="77777777" w:rsidR="00BB5765" w:rsidRPr="00A52AB6" w:rsidRDefault="00BB5765" w:rsidP="00B245B2">
      <w:pPr>
        <w:pStyle w:val="NoSpacing"/>
        <w:jc w:val="both"/>
        <w:rPr>
          <w:rFonts w:ascii="Times New Roman" w:hAnsi="Times New Roman" w:cs="Times New Roman"/>
          <w:b/>
          <w:bCs/>
          <w:sz w:val="18"/>
          <w:szCs w:val="18"/>
        </w:rPr>
      </w:pPr>
    </w:p>
    <w:p w14:paraId="5AB4E092" w14:textId="52E0ECB2" w:rsidR="0074066A" w:rsidRDefault="004026C1" w:rsidP="00B245B2">
      <w:pPr>
        <w:pStyle w:val="NoSpacing"/>
        <w:jc w:val="both"/>
        <w:rPr>
          <w:rFonts w:ascii="Times New Roman" w:hAnsi="Times New Roman" w:cs="Times New Roman"/>
          <w:b/>
          <w:bCs/>
          <w:sz w:val="24"/>
          <w:szCs w:val="24"/>
        </w:rPr>
      </w:pPr>
      <w:r>
        <w:rPr>
          <w:rFonts w:ascii="Times New Roman" w:hAnsi="Times New Roman" w:cs="Times New Roman"/>
          <w:b/>
          <w:bCs/>
          <w:sz w:val="24"/>
          <w:szCs w:val="24"/>
        </w:rPr>
        <w:t>7</w:t>
      </w:r>
      <w:r w:rsidR="00F0123C" w:rsidRPr="00736546">
        <w:rPr>
          <w:rFonts w:ascii="Times New Roman" w:hAnsi="Times New Roman" w:cs="Times New Roman"/>
          <w:b/>
          <w:bCs/>
          <w:sz w:val="24"/>
          <w:szCs w:val="24"/>
        </w:rPr>
        <w:t>.</w:t>
      </w:r>
      <w:r w:rsidR="00F0123C" w:rsidRPr="00736546">
        <w:rPr>
          <w:rFonts w:ascii="Times New Roman" w:hAnsi="Times New Roman" w:cs="Times New Roman"/>
          <w:b/>
          <w:bCs/>
          <w:sz w:val="24"/>
          <w:szCs w:val="24"/>
        </w:rPr>
        <w:tab/>
      </w:r>
      <w:r w:rsidR="005073BD" w:rsidRPr="00736546">
        <w:rPr>
          <w:rFonts w:ascii="Times New Roman" w:hAnsi="Times New Roman" w:cs="Times New Roman"/>
          <w:b/>
          <w:bCs/>
          <w:sz w:val="24"/>
          <w:szCs w:val="24"/>
        </w:rPr>
        <w:t>Appointment</w:t>
      </w:r>
      <w:r w:rsidR="0074066A">
        <w:rPr>
          <w:rFonts w:ascii="Times New Roman" w:hAnsi="Times New Roman" w:cs="Times New Roman"/>
          <w:b/>
          <w:bCs/>
          <w:sz w:val="24"/>
          <w:szCs w:val="24"/>
        </w:rPr>
        <w:t>s:</w:t>
      </w:r>
    </w:p>
    <w:p w14:paraId="6D52E652" w14:textId="1550F4AA" w:rsidR="0074066A" w:rsidRDefault="004026C1" w:rsidP="009B47EA">
      <w:pPr>
        <w:pStyle w:val="NoSpacing"/>
        <w:ind w:left="1440"/>
        <w:jc w:val="both"/>
        <w:rPr>
          <w:rFonts w:ascii="Times New Roman" w:hAnsi="Times New Roman" w:cs="Times New Roman"/>
          <w:sz w:val="24"/>
          <w:szCs w:val="24"/>
        </w:rPr>
      </w:pPr>
      <w:r w:rsidRPr="009B47EA">
        <w:rPr>
          <w:rFonts w:ascii="Times New Roman" w:hAnsi="Times New Roman" w:cs="Times New Roman"/>
          <w:b/>
          <w:bCs/>
          <w:sz w:val="24"/>
          <w:szCs w:val="24"/>
        </w:rPr>
        <w:t>a</w:t>
      </w:r>
      <w:r w:rsidR="0074066A" w:rsidRPr="009B47EA">
        <w:rPr>
          <w:rFonts w:ascii="Times New Roman" w:hAnsi="Times New Roman" w:cs="Times New Roman"/>
          <w:b/>
          <w:bCs/>
          <w:sz w:val="24"/>
          <w:szCs w:val="24"/>
        </w:rPr>
        <w:t>)  Potential role for a social media volunteer:</w:t>
      </w:r>
      <w:r w:rsidR="0074066A">
        <w:rPr>
          <w:rFonts w:ascii="Times New Roman" w:hAnsi="Times New Roman" w:cs="Times New Roman"/>
          <w:sz w:val="24"/>
          <w:szCs w:val="24"/>
        </w:rPr>
        <w:t xml:space="preserve"> </w:t>
      </w:r>
      <w:r w:rsidR="009B47EA">
        <w:rPr>
          <w:rFonts w:ascii="Times New Roman" w:hAnsi="Times New Roman" w:cs="Times New Roman"/>
          <w:sz w:val="24"/>
          <w:szCs w:val="24"/>
        </w:rPr>
        <w:t xml:space="preserve"> John Neill volunteered to take on this role</w:t>
      </w:r>
      <w:r w:rsidR="00227B85">
        <w:rPr>
          <w:rFonts w:ascii="Times New Roman" w:hAnsi="Times New Roman" w:cs="Times New Roman"/>
          <w:sz w:val="24"/>
          <w:szCs w:val="24"/>
        </w:rPr>
        <w:t>,</w:t>
      </w:r>
      <w:r w:rsidR="009B47EA">
        <w:rPr>
          <w:rFonts w:ascii="Times New Roman" w:hAnsi="Times New Roman" w:cs="Times New Roman"/>
          <w:sz w:val="24"/>
          <w:szCs w:val="24"/>
        </w:rPr>
        <w:t xml:space="preserve"> with the help of Chris. </w:t>
      </w:r>
      <w:r w:rsidR="0074066A">
        <w:rPr>
          <w:rFonts w:ascii="Times New Roman" w:hAnsi="Times New Roman" w:cs="Times New Roman"/>
          <w:sz w:val="24"/>
          <w:szCs w:val="24"/>
        </w:rPr>
        <w:t xml:space="preserve"> </w:t>
      </w:r>
    </w:p>
    <w:p w14:paraId="3A80834A" w14:textId="74EA2DDB" w:rsidR="004026C1" w:rsidRDefault="004026C1" w:rsidP="009B47EA">
      <w:pPr>
        <w:pStyle w:val="NoSpacing"/>
        <w:ind w:left="1440"/>
        <w:jc w:val="both"/>
        <w:rPr>
          <w:rFonts w:ascii="Times New Roman" w:hAnsi="Times New Roman" w:cs="Times New Roman"/>
          <w:sz w:val="24"/>
          <w:szCs w:val="24"/>
        </w:rPr>
      </w:pPr>
      <w:r w:rsidRPr="009B47EA">
        <w:rPr>
          <w:rFonts w:ascii="Times New Roman" w:hAnsi="Times New Roman" w:cs="Times New Roman"/>
          <w:b/>
          <w:bCs/>
          <w:sz w:val="24"/>
          <w:szCs w:val="24"/>
        </w:rPr>
        <w:t>b)  Amendments made to the Charity Commission Website</w:t>
      </w:r>
      <w:r>
        <w:rPr>
          <w:rFonts w:ascii="Times New Roman" w:hAnsi="Times New Roman" w:cs="Times New Roman"/>
          <w:sz w:val="24"/>
          <w:szCs w:val="24"/>
        </w:rPr>
        <w:t xml:space="preserve">: </w:t>
      </w:r>
      <w:r w:rsidR="009B47EA">
        <w:rPr>
          <w:rFonts w:ascii="Times New Roman" w:hAnsi="Times New Roman" w:cs="Times New Roman"/>
          <w:sz w:val="24"/>
          <w:szCs w:val="24"/>
        </w:rPr>
        <w:t xml:space="preserve">Mo confirmed she </w:t>
      </w:r>
      <w:r w:rsidR="002D3CC8">
        <w:rPr>
          <w:rFonts w:ascii="Times New Roman" w:hAnsi="Times New Roman" w:cs="Times New Roman"/>
          <w:sz w:val="24"/>
          <w:szCs w:val="24"/>
        </w:rPr>
        <w:t xml:space="preserve">has </w:t>
      </w:r>
      <w:r w:rsidR="009B47EA">
        <w:rPr>
          <w:rFonts w:ascii="Times New Roman" w:hAnsi="Times New Roman" w:cs="Times New Roman"/>
          <w:sz w:val="24"/>
          <w:szCs w:val="24"/>
        </w:rPr>
        <w:t>made the required amendments to the website.</w:t>
      </w:r>
    </w:p>
    <w:p w14:paraId="51AA98EC" w14:textId="77777777" w:rsidR="00BB5765" w:rsidRPr="00A52AB6" w:rsidRDefault="00BB5765" w:rsidP="00B245B2">
      <w:pPr>
        <w:pStyle w:val="NoSpacing"/>
        <w:jc w:val="both"/>
        <w:rPr>
          <w:rFonts w:ascii="Times New Roman" w:hAnsi="Times New Roman" w:cs="Times New Roman"/>
          <w:b/>
          <w:bCs/>
          <w:sz w:val="18"/>
          <w:szCs w:val="18"/>
        </w:rPr>
      </w:pPr>
    </w:p>
    <w:p w14:paraId="6EA33969" w14:textId="18B97B1D" w:rsidR="00BB5765" w:rsidRDefault="00BB5765" w:rsidP="00B245B2">
      <w:pPr>
        <w:pStyle w:val="NoSpacing"/>
        <w:jc w:val="both"/>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OV Charitable Objects:</w:t>
      </w:r>
    </w:p>
    <w:p w14:paraId="1EB4D829" w14:textId="6E5DE4BD" w:rsidR="00BB5765" w:rsidRPr="009B47EA" w:rsidRDefault="00BB5765" w:rsidP="009B47EA">
      <w:pPr>
        <w:pStyle w:val="NoSpacing"/>
        <w:ind w:left="1440"/>
        <w:jc w:val="both"/>
        <w:rPr>
          <w:rFonts w:ascii="Times New Roman" w:hAnsi="Times New Roman" w:cs="Times New Roman"/>
          <w:sz w:val="24"/>
          <w:szCs w:val="24"/>
        </w:rPr>
      </w:pPr>
      <w:r w:rsidRPr="009B47EA">
        <w:rPr>
          <w:rFonts w:ascii="Times New Roman" w:hAnsi="Times New Roman" w:cs="Times New Roman"/>
          <w:b/>
          <w:bCs/>
          <w:sz w:val="24"/>
          <w:szCs w:val="24"/>
        </w:rPr>
        <w:t>a)  Consider adding “community development” and “Heritage”:</w:t>
      </w:r>
      <w:r>
        <w:rPr>
          <w:rFonts w:ascii="Times New Roman" w:hAnsi="Times New Roman" w:cs="Times New Roman"/>
          <w:sz w:val="24"/>
          <w:szCs w:val="24"/>
        </w:rPr>
        <w:t xml:space="preserve"> </w:t>
      </w:r>
      <w:r w:rsidR="009B47EA">
        <w:rPr>
          <w:rFonts w:ascii="Times New Roman" w:hAnsi="Times New Roman" w:cs="Times New Roman"/>
          <w:sz w:val="24"/>
          <w:szCs w:val="24"/>
        </w:rPr>
        <w:t xml:space="preserve">It was agreed we do not need to add anything </w:t>
      </w:r>
      <w:r w:rsidR="00227B85">
        <w:rPr>
          <w:rFonts w:ascii="Times New Roman" w:hAnsi="Times New Roman" w:cs="Times New Roman"/>
          <w:sz w:val="24"/>
          <w:szCs w:val="24"/>
        </w:rPr>
        <w:t xml:space="preserve">extra </w:t>
      </w:r>
      <w:r w:rsidR="009B47EA">
        <w:rPr>
          <w:rFonts w:ascii="Times New Roman" w:hAnsi="Times New Roman" w:cs="Times New Roman"/>
          <w:sz w:val="24"/>
          <w:szCs w:val="24"/>
        </w:rPr>
        <w:t xml:space="preserve">at this point in time.  </w:t>
      </w:r>
    </w:p>
    <w:p w14:paraId="6102D8A5" w14:textId="07CBAD31" w:rsidR="00BB5765" w:rsidRDefault="00BB5765" w:rsidP="00895BE9">
      <w:pPr>
        <w:pStyle w:val="NoSpacing"/>
        <w:ind w:left="1440"/>
        <w:jc w:val="both"/>
        <w:rPr>
          <w:rFonts w:ascii="Times New Roman" w:hAnsi="Times New Roman" w:cs="Times New Roman"/>
          <w:sz w:val="24"/>
          <w:szCs w:val="24"/>
        </w:rPr>
      </w:pPr>
      <w:r w:rsidRPr="009B47EA">
        <w:rPr>
          <w:rFonts w:ascii="Times New Roman" w:hAnsi="Times New Roman" w:cs="Times New Roman"/>
          <w:b/>
          <w:bCs/>
          <w:sz w:val="24"/>
          <w:szCs w:val="24"/>
        </w:rPr>
        <w:t xml:space="preserve">b)  Linking future spending priorities to the </w:t>
      </w:r>
      <w:r w:rsidR="000E1F6B" w:rsidRPr="009B47EA">
        <w:rPr>
          <w:rFonts w:ascii="Times New Roman" w:hAnsi="Times New Roman" w:cs="Times New Roman"/>
          <w:b/>
          <w:bCs/>
          <w:sz w:val="24"/>
          <w:szCs w:val="24"/>
        </w:rPr>
        <w:t xml:space="preserve">charitable </w:t>
      </w:r>
      <w:r w:rsidRPr="009B47EA">
        <w:rPr>
          <w:rFonts w:ascii="Times New Roman" w:hAnsi="Times New Roman" w:cs="Times New Roman"/>
          <w:b/>
          <w:bCs/>
          <w:sz w:val="24"/>
          <w:szCs w:val="24"/>
        </w:rPr>
        <w:t>objects:</w:t>
      </w:r>
      <w:r>
        <w:rPr>
          <w:rFonts w:ascii="Times New Roman" w:hAnsi="Times New Roman" w:cs="Times New Roman"/>
          <w:sz w:val="24"/>
          <w:szCs w:val="24"/>
        </w:rPr>
        <w:t xml:space="preserve"> </w:t>
      </w:r>
      <w:r w:rsidR="00895BE9">
        <w:rPr>
          <w:rFonts w:ascii="Times New Roman" w:hAnsi="Times New Roman" w:cs="Times New Roman"/>
          <w:sz w:val="24"/>
          <w:szCs w:val="24"/>
        </w:rPr>
        <w:t>A discussion took place, everyone agreed this is fundamental to what we want to achieve,</w:t>
      </w:r>
      <w:r w:rsidR="00227B85">
        <w:rPr>
          <w:rFonts w:ascii="Times New Roman" w:hAnsi="Times New Roman" w:cs="Times New Roman"/>
          <w:sz w:val="24"/>
          <w:szCs w:val="24"/>
        </w:rPr>
        <w:t xml:space="preserve"> to make</w:t>
      </w:r>
      <w:r w:rsidR="00895BE9">
        <w:rPr>
          <w:rFonts w:ascii="Times New Roman" w:hAnsi="Times New Roman" w:cs="Times New Roman"/>
          <w:sz w:val="24"/>
          <w:szCs w:val="24"/>
        </w:rPr>
        <w:t xml:space="preserve"> sure everything we do fits in with our charitable objects.</w:t>
      </w:r>
    </w:p>
    <w:p w14:paraId="4FD7E6D7" w14:textId="6DE98192" w:rsidR="00F20122" w:rsidRDefault="00F20122" w:rsidP="00B245B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5BE9">
        <w:rPr>
          <w:rFonts w:ascii="Times New Roman" w:hAnsi="Times New Roman" w:cs="Times New Roman"/>
          <w:b/>
          <w:bCs/>
          <w:sz w:val="24"/>
          <w:szCs w:val="24"/>
        </w:rPr>
        <w:t>c)  Review “priority areas”:</w:t>
      </w:r>
      <w:r>
        <w:rPr>
          <w:rFonts w:ascii="Times New Roman" w:hAnsi="Times New Roman" w:cs="Times New Roman"/>
          <w:sz w:val="24"/>
          <w:szCs w:val="24"/>
        </w:rPr>
        <w:t xml:space="preserve"> </w:t>
      </w:r>
      <w:r w:rsidR="00895BE9">
        <w:rPr>
          <w:rFonts w:ascii="Times New Roman" w:hAnsi="Times New Roman" w:cs="Times New Roman"/>
          <w:sz w:val="24"/>
          <w:szCs w:val="24"/>
        </w:rPr>
        <w:t xml:space="preserve"> The review took place, details as follows:</w:t>
      </w:r>
    </w:p>
    <w:p w14:paraId="321CA8F7" w14:textId="2ADAAF25" w:rsidR="00895BE9" w:rsidRDefault="00895BE9" w:rsidP="00895BE9">
      <w:pPr>
        <w:pStyle w:val="NoSpacing"/>
        <w:numPr>
          <w:ilvl w:val="0"/>
          <w:numId w:val="20"/>
        </w:numPr>
        <w:jc w:val="both"/>
        <w:rPr>
          <w:rFonts w:ascii="Times New Roman" w:hAnsi="Times New Roman" w:cs="Times New Roman"/>
          <w:sz w:val="24"/>
          <w:szCs w:val="24"/>
        </w:rPr>
      </w:pPr>
      <w:r w:rsidRPr="002D3CC8">
        <w:rPr>
          <w:rFonts w:ascii="Times New Roman" w:hAnsi="Times New Roman" w:cs="Times New Roman"/>
          <w:b/>
          <w:bCs/>
          <w:sz w:val="24"/>
          <w:szCs w:val="24"/>
        </w:rPr>
        <w:t>Supporting Local Businesses and Community Organisations</w:t>
      </w:r>
      <w:r>
        <w:rPr>
          <w:rFonts w:ascii="Times New Roman" w:hAnsi="Times New Roman" w:cs="Times New Roman"/>
          <w:sz w:val="24"/>
          <w:szCs w:val="24"/>
        </w:rPr>
        <w:t xml:space="preserve">.  </w:t>
      </w:r>
    </w:p>
    <w:p w14:paraId="0574DC47" w14:textId="7CC93CD5" w:rsidR="00E605C0" w:rsidRPr="00E605C0" w:rsidRDefault="00A52AB6" w:rsidP="00895BE9">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It was agreed w</w:t>
      </w:r>
      <w:r w:rsidR="00895BE9">
        <w:rPr>
          <w:rFonts w:ascii="Times New Roman" w:hAnsi="Times New Roman" w:cs="Times New Roman"/>
          <w:sz w:val="24"/>
          <w:szCs w:val="24"/>
        </w:rPr>
        <w:t xml:space="preserve">e will continue to be supportive, </w:t>
      </w:r>
      <w:r w:rsidR="002D3CC8">
        <w:rPr>
          <w:rFonts w:ascii="Times New Roman" w:hAnsi="Times New Roman" w:cs="Times New Roman"/>
          <w:sz w:val="24"/>
          <w:szCs w:val="24"/>
        </w:rPr>
        <w:t>furthermore</w:t>
      </w:r>
      <w:r w:rsidR="00895BE9">
        <w:rPr>
          <w:rFonts w:ascii="Times New Roman" w:hAnsi="Times New Roman" w:cs="Times New Roman"/>
          <w:sz w:val="24"/>
          <w:szCs w:val="24"/>
        </w:rPr>
        <w:t xml:space="preserve">, it was suggested we promote </w:t>
      </w:r>
      <w:r>
        <w:rPr>
          <w:rFonts w:ascii="Times New Roman" w:hAnsi="Times New Roman" w:cs="Times New Roman"/>
          <w:sz w:val="24"/>
          <w:szCs w:val="24"/>
        </w:rPr>
        <w:t xml:space="preserve">businesses/organisations </w:t>
      </w:r>
      <w:r w:rsidR="00895BE9">
        <w:rPr>
          <w:rFonts w:ascii="Times New Roman" w:hAnsi="Times New Roman" w:cs="Times New Roman"/>
          <w:sz w:val="24"/>
          <w:szCs w:val="24"/>
        </w:rPr>
        <w:t xml:space="preserve">too.  The leaflet we had produced a number of years ago </w:t>
      </w:r>
      <w:r w:rsidR="008F43DD">
        <w:rPr>
          <w:rFonts w:ascii="Times New Roman" w:hAnsi="Times New Roman" w:cs="Times New Roman"/>
          <w:sz w:val="24"/>
          <w:szCs w:val="24"/>
        </w:rPr>
        <w:t xml:space="preserve">is to be refreshed, contact is to be made with Shaun at The Lambs Arms who produced the original leaflet.  </w:t>
      </w:r>
      <w:r w:rsidR="008F43DD">
        <w:rPr>
          <w:rFonts w:ascii="Times New Roman" w:hAnsi="Times New Roman" w:cs="Times New Roman"/>
          <w:b/>
          <w:bCs/>
          <w:sz w:val="24"/>
          <w:szCs w:val="24"/>
        </w:rPr>
        <w:t>(</w:t>
      </w:r>
      <w:r w:rsidR="003D7D96">
        <w:rPr>
          <w:rFonts w:ascii="Times New Roman" w:hAnsi="Times New Roman" w:cs="Times New Roman"/>
          <w:b/>
          <w:bCs/>
          <w:sz w:val="24"/>
          <w:szCs w:val="24"/>
        </w:rPr>
        <w:t>JN</w:t>
      </w:r>
      <w:r w:rsidR="008F43DD">
        <w:rPr>
          <w:rFonts w:ascii="Times New Roman" w:hAnsi="Times New Roman" w:cs="Times New Roman"/>
          <w:b/>
          <w:bCs/>
          <w:sz w:val="24"/>
          <w:szCs w:val="24"/>
        </w:rPr>
        <w:t xml:space="preserve"> to action).  </w:t>
      </w:r>
      <w:r w:rsidR="003D7D96">
        <w:rPr>
          <w:rFonts w:ascii="Times New Roman" w:hAnsi="Times New Roman" w:cs="Times New Roman"/>
          <w:sz w:val="24"/>
          <w:szCs w:val="24"/>
        </w:rPr>
        <w:t xml:space="preserve">The information could also be posted on the relevant social media sites.  </w:t>
      </w:r>
      <w:r w:rsidR="002D3CC8">
        <w:rPr>
          <w:rFonts w:ascii="Times New Roman" w:hAnsi="Times New Roman" w:cs="Times New Roman"/>
          <w:sz w:val="24"/>
          <w:szCs w:val="24"/>
        </w:rPr>
        <w:t xml:space="preserve">It was further </w:t>
      </w:r>
      <w:r w:rsidR="008F43DD">
        <w:rPr>
          <w:rFonts w:ascii="Times New Roman" w:hAnsi="Times New Roman" w:cs="Times New Roman"/>
          <w:sz w:val="24"/>
          <w:szCs w:val="24"/>
        </w:rPr>
        <w:t xml:space="preserve">suggested </w:t>
      </w:r>
      <w:r w:rsidR="002D3CC8">
        <w:rPr>
          <w:rFonts w:ascii="Times New Roman" w:hAnsi="Times New Roman" w:cs="Times New Roman"/>
          <w:sz w:val="24"/>
          <w:szCs w:val="24"/>
        </w:rPr>
        <w:t xml:space="preserve">that </w:t>
      </w:r>
      <w:r w:rsidR="008F43DD">
        <w:rPr>
          <w:rFonts w:ascii="Times New Roman" w:hAnsi="Times New Roman" w:cs="Times New Roman"/>
          <w:sz w:val="24"/>
          <w:szCs w:val="24"/>
        </w:rPr>
        <w:t xml:space="preserve">businesses are contacted to ask what support </w:t>
      </w:r>
      <w:r w:rsidR="00E605C0">
        <w:rPr>
          <w:rFonts w:ascii="Times New Roman" w:hAnsi="Times New Roman" w:cs="Times New Roman"/>
          <w:sz w:val="24"/>
          <w:szCs w:val="24"/>
        </w:rPr>
        <w:t xml:space="preserve">they would like to </w:t>
      </w:r>
      <w:r>
        <w:rPr>
          <w:rFonts w:ascii="Times New Roman" w:hAnsi="Times New Roman" w:cs="Times New Roman"/>
          <w:sz w:val="24"/>
          <w:szCs w:val="24"/>
        </w:rPr>
        <w:t>receive from</w:t>
      </w:r>
      <w:r w:rsidR="00E605C0">
        <w:rPr>
          <w:rFonts w:ascii="Times New Roman" w:hAnsi="Times New Roman" w:cs="Times New Roman"/>
          <w:sz w:val="24"/>
          <w:szCs w:val="24"/>
        </w:rPr>
        <w:t xml:space="preserve"> us.  </w:t>
      </w:r>
      <w:r w:rsidR="008F43DD">
        <w:rPr>
          <w:rFonts w:ascii="Times New Roman" w:hAnsi="Times New Roman" w:cs="Times New Roman"/>
          <w:b/>
          <w:bCs/>
          <w:sz w:val="24"/>
          <w:szCs w:val="24"/>
        </w:rPr>
        <w:t xml:space="preserve">(CB to action).  </w:t>
      </w:r>
    </w:p>
    <w:p w14:paraId="227DED31" w14:textId="3B67253E" w:rsidR="00895BE9" w:rsidRDefault="008F43DD" w:rsidP="00895BE9">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good to note that businesses are beginning to support us e.g. The Tandoori </w:t>
      </w:r>
      <w:r w:rsidR="00E605C0">
        <w:rPr>
          <w:rFonts w:ascii="Times New Roman" w:hAnsi="Times New Roman" w:cs="Times New Roman"/>
          <w:sz w:val="24"/>
          <w:szCs w:val="24"/>
        </w:rPr>
        <w:t>c</w:t>
      </w:r>
      <w:r>
        <w:rPr>
          <w:rFonts w:ascii="Times New Roman" w:hAnsi="Times New Roman" w:cs="Times New Roman"/>
          <w:sz w:val="24"/>
          <w:szCs w:val="24"/>
        </w:rPr>
        <w:t xml:space="preserve">harity </w:t>
      </w:r>
      <w:r w:rsidR="00E605C0">
        <w:rPr>
          <w:rFonts w:ascii="Times New Roman" w:hAnsi="Times New Roman" w:cs="Times New Roman"/>
          <w:sz w:val="24"/>
          <w:szCs w:val="24"/>
        </w:rPr>
        <w:t>e</w:t>
      </w:r>
      <w:r>
        <w:rPr>
          <w:rFonts w:ascii="Times New Roman" w:hAnsi="Times New Roman" w:cs="Times New Roman"/>
          <w:sz w:val="24"/>
          <w:szCs w:val="24"/>
        </w:rPr>
        <w:t xml:space="preserve">vening and </w:t>
      </w:r>
      <w:r w:rsidR="003D7D96">
        <w:rPr>
          <w:rFonts w:ascii="Times New Roman" w:hAnsi="Times New Roman" w:cs="Times New Roman"/>
          <w:sz w:val="24"/>
          <w:szCs w:val="24"/>
        </w:rPr>
        <w:t>the lamp</w:t>
      </w:r>
      <w:r>
        <w:rPr>
          <w:rFonts w:ascii="Times New Roman" w:hAnsi="Times New Roman" w:cs="Times New Roman"/>
          <w:sz w:val="24"/>
          <w:szCs w:val="24"/>
        </w:rPr>
        <w:t xml:space="preserve"> post sponsorships which </w:t>
      </w:r>
      <w:r w:rsidR="00E605C0">
        <w:rPr>
          <w:rFonts w:ascii="Times New Roman" w:hAnsi="Times New Roman" w:cs="Times New Roman"/>
          <w:sz w:val="24"/>
          <w:szCs w:val="24"/>
        </w:rPr>
        <w:t xml:space="preserve">all </w:t>
      </w:r>
      <w:r>
        <w:rPr>
          <w:rFonts w:ascii="Times New Roman" w:hAnsi="Times New Roman" w:cs="Times New Roman"/>
          <w:sz w:val="24"/>
          <w:szCs w:val="24"/>
        </w:rPr>
        <w:t xml:space="preserve">raised money </w:t>
      </w:r>
      <w:r w:rsidR="00E605C0">
        <w:rPr>
          <w:rFonts w:ascii="Times New Roman" w:hAnsi="Times New Roman" w:cs="Times New Roman"/>
          <w:sz w:val="24"/>
          <w:szCs w:val="24"/>
        </w:rPr>
        <w:t>towards</w:t>
      </w:r>
      <w:r>
        <w:rPr>
          <w:rFonts w:ascii="Times New Roman" w:hAnsi="Times New Roman" w:cs="Times New Roman"/>
          <w:sz w:val="24"/>
          <w:szCs w:val="24"/>
        </w:rPr>
        <w:t xml:space="preserve"> the Christmas lights.</w:t>
      </w:r>
      <w:r w:rsidR="00895BE9">
        <w:rPr>
          <w:rFonts w:ascii="Times New Roman" w:hAnsi="Times New Roman" w:cs="Times New Roman"/>
          <w:sz w:val="24"/>
          <w:szCs w:val="24"/>
        </w:rPr>
        <w:t xml:space="preserve"> </w:t>
      </w:r>
    </w:p>
    <w:p w14:paraId="35D2D801" w14:textId="637F45BC" w:rsidR="008F43DD" w:rsidRDefault="003D7D96" w:rsidP="008F43DD">
      <w:pPr>
        <w:pStyle w:val="NoSpacing"/>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 xml:space="preserve">Environmental Impact.  </w:t>
      </w:r>
      <w:r>
        <w:rPr>
          <w:rFonts w:ascii="Times New Roman" w:hAnsi="Times New Roman" w:cs="Times New Roman"/>
          <w:sz w:val="24"/>
          <w:szCs w:val="24"/>
        </w:rPr>
        <w:t xml:space="preserve">Ideas were put forward as to what we need to prioritise for the year.  These ideas included planting trees, hedgerows, flower planting, recycling, a green day, anti-dog fouling campaign, litter picking, climate change.  </w:t>
      </w:r>
    </w:p>
    <w:p w14:paraId="18A544CE" w14:textId="788723E8" w:rsidR="00154FED" w:rsidRDefault="00154FED" w:rsidP="008F43DD">
      <w:pPr>
        <w:pStyle w:val="NoSpacing"/>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 xml:space="preserve">Engaging Greenside:  </w:t>
      </w:r>
      <w:r>
        <w:rPr>
          <w:rFonts w:ascii="Times New Roman" w:hAnsi="Times New Roman" w:cs="Times New Roman"/>
          <w:sz w:val="24"/>
          <w:szCs w:val="24"/>
        </w:rPr>
        <w:t xml:space="preserve">It was agreed we need to improve this priority area and to this end both Diane and Derrick volunteered to work as Greenside Champions. </w:t>
      </w:r>
    </w:p>
    <w:p w14:paraId="737976E9" w14:textId="1F9D4346" w:rsidR="00154FED" w:rsidRPr="00BB5765" w:rsidRDefault="00154FED" w:rsidP="008F43DD">
      <w:pPr>
        <w:pStyle w:val="NoSpacing"/>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Crawcrook Park:</w:t>
      </w:r>
      <w:r>
        <w:rPr>
          <w:rFonts w:ascii="Times New Roman" w:hAnsi="Times New Roman" w:cs="Times New Roman"/>
          <w:sz w:val="24"/>
          <w:szCs w:val="24"/>
        </w:rPr>
        <w:t xml:space="preserve">  Helen will </w:t>
      </w:r>
      <w:r w:rsidR="00E605C0">
        <w:rPr>
          <w:rFonts w:ascii="Times New Roman" w:hAnsi="Times New Roman" w:cs="Times New Roman"/>
          <w:sz w:val="24"/>
          <w:szCs w:val="24"/>
        </w:rPr>
        <w:t xml:space="preserve">continue to </w:t>
      </w:r>
      <w:r>
        <w:rPr>
          <w:rFonts w:ascii="Times New Roman" w:hAnsi="Times New Roman" w:cs="Times New Roman"/>
          <w:sz w:val="24"/>
          <w:szCs w:val="24"/>
        </w:rPr>
        <w:t>be the lead for this priority area.</w:t>
      </w:r>
    </w:p>
    <w:p w14:paraId="333452C3" w14:textId="7CEBF487" w:rsidR="005073BD" w:rsidRDefault="005073BD" w:rsidP="00B245B2">
      <w:pPr>
        <w:pStyle w:val="NoSpacing"/>
        <w:jc w:val="both"/>
        <w:rPr>
          <w:rFonts w:ascii="Times New Roman" w:hAnsi="Times New Roman" w:cs="Times New Roman"/>
          <w:sz w:val="24"/>
          <w:szCs w:val="24"/>
        </w:rPr>
      </w:pPr>
    </w:p>
    <w:p w14:paraId="36CF54FB" w14:textId="74374816" w:rsidR="007818D3" w:rsidRPr="00736546" w:rsidRDefault="00BB5765" w:rsidP="00B245B2">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9</w:t>
      </w:r>
      <w:r w:rsidR="007818D3" w:rsidRPr="00736546">
        <w:rPr>
          <w:rFonts w:ascii="Times New Roman" w:eastAsia="Times New Roman" w:hAnsi="Times New Roman" w:cs="Times New Roman"/>
          <w:b/>
          <w:bCs/>
          <w:color w:val="222222"/>
          <w:sz w:val="24"/>
          <w:szCs w:val="24"/>
          <w:lang w:eastAsia="en-GB"/>
        </w:rPr>
        <w:t>.</w:t>
      </w:r>
      <w:r w:rsidR="007818D3" w:rsidRPr="00736546">
        <w:rPr>
          <w:rFonts w:ascii="Times New Roman" w:eastAsia="Times New Roman" w:hAnsi="Times New Roman" w:cs="Times New Roman"/>
          <w:b/>
          <w:bCs/>
          <w:color w:val="222222"/>
          <w:sz w:val="24"/>
          <w:szCs w:val="24"/>
          <w:lang w:eastAsia="en-GB"/>
        </w:rPr>
        <w:tab/>
        <w:t>Review of activities: </w:t>
      </w:r>
    </w:p>
    <w:p w14:paraId="0A2E90D3" w14:textId="07D56AE8" w:rsidR="007818D3" w:rsidRPr="00736546" w:rsidRDefault="007818D3" w:rsidP="00B245B2">
      <w:pPr>
        <w:shd w:val="clear" w:color="auto" w:fill="FFFFFF"/>
        <w:spacing w:after="0" w:line="240" w:lineRule="auto"/>
        <w:ind w:left="720" w:firstLine="72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a)  Litter Picking</w:t>
      </w:r>
      <w:r w:rsidR="005073BD" w:rsidRPr="00736546">
        <w:rPr>
          <w:rFonts w:ascii="Times New Roman" w:eastAsia="Times New Roman" w:hAnsi="Times New Roman" w:cs="Times New Roman"/>
          <w:b/>
          <w:bCs/>
          <w:color w:val="222222"/>
          <w:sz w:val="24"/>
          <w:szCs w:val="24"/>
          <w:lang w:eastAsia="en-GB"/>
        </w:rPr>
        <w:t>:</w:t>
      </w:r>
      <w:r w:rsidR="00F0123C" w:rsidRPr="00736546">
        <w:rPr>
          <w:rFonts w:ascii="Times New Roman" w:eastAsia="Times New Roman" w:hAnsi="Times New Roman" w:cs="Times New Roman"/>
          <w:b/>
          <w:bCs/>
          <w:color w:val="222222"/>
          <w:sz w:val="24"/>
          <w:szCs w:val="24"/>
          <w:lang w:eastAsia="en-GB"/>
        </w:rPr>
        <w:t xml:space="preserve"> </w:t>
      </w:r>
    </w:p>
    <w:p w14:paraId="2DA044E2" w14:textId="7BC5B0AD" w:rsidR="00B62909" w:rsidRPr="007B72E0" w:rsidRDefault="00F14B75" w:rsidP="00B245B2">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7B72E0">
        <w:rPr>
          <w:rFonts w:ascii="Times New Roman" w:eastAsia="Times New Roman" w:hAnsi="Times New Roman" w:cs="Times New Roman"/>
          <w:b/>
          <w:bCs/>
          <w:color w:val="222222"/>
          <w:sz w:val="24"/>
          <w:szCs w:val="24"/>
          <w:lang w:eastAsia="en-GB"/>
        </w:rPr>
        <w:t>Three events in Greenside</w:t>
      </w:r>
      <w:r w:rsidR="007B72E0">
        <w:rPr>
          <w:rFonts w:ascii="Times New Roman" w:eastAsia="Times New Roman" w:hAnsi="Times New Roman" w:cs="Times New Roman"/>
          <w:b/>
          <w:bCs/>
          <w:color w:val="222222"/>
          <w:sz w:val="24"/>
          <w:szCs w:val="24"/>
          <w:lang w:eastAsia="en-GB"/>
        </w:rPr>
        <w:t xml:space="preserve">.  </w:t>
      </w:r>
      <w:r w:rsidR="007B72E0">
        <w:rPr>
          <w:rFonts w:ascii="Times New Roman" w:eastAsia="Times New Roman" w:hAnsi="Times New Roman" w:cs="Times New Roman"/>
          <w:color w:val="222222"/>
          <w:sz w:val="24"/>
          <w:szCs w:val="24"/>
          <w:lang w:eastAsia="en-GB"/>
        </w:rPr>
        <w:t>Diane confirmed she will organise the three events which are: Spring Clean on the Green, the Summer and Autumn litter pick.</w:t>
      </w:r>
      <w:r w:rsidR="00A52AB6">
        <w:rPr>
          <w:rFonts w:ascii="Times New Roman" w:eastAsia="Times New Roman" w:hAnsi="Times New Roman" w:cs="Times New Roman"/>
          <w:color w:val="222222"/>
          <w:sz w:val="24"/>
          <w:szCs w:val="24"/>
          <w:lang w:eastAsia="en-GB"/>
        </w:rPr>
        <w:t xml:space="preserve">  </w:t>
      </w:r>
      <w:r w:rsidR="00A52AB6">
        <w:rPr>
          <w:rFonts w:ascii="Times New Roman" w:eastAsia="Times New Roman" w:hAnsi="Times New Roman" w:cs="Times New Roman"/>
          <w:b/>
          <w:bCs/>
          <w:color w:val="222222"/>
          <w:sz w:val="24"/>
          <w:szCs w:val="24"/>
          <w:lang w:eastAsia="en-GB"/>
        </w:rPr>
        <w:t>(DC to action)</w:t>
      </w:r>
    </w:p>
    <w:p w14:paraId="19E362AD" w14:textId="6BC5B230" w:rsidR="003572BE" w:rsidRPr="00497F34" w:rsidRDefault="003572BE" w:rsidP="00B245B2">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7B72E0">
        <w:rPr>
          <w:rFonts w:ascii="Times New Roman" w:eastAsia="Times New Roman" w:hAnsi="Times New Roman" w:cs="Times New Roman"/>
          <w:b/>
          <w:bCs/>
          <w:color w:val="222222"/>
          <w:sz w:val="24"/>
          <w:szCs w:val="24"/>
          <w:lang w:eastAsia="en-GB"/>
        </w:rPr>
        <w:t>Contacting Anne Farrow/Café Church regarding potential joint events:</w:t>
      </w:r>
      <w:r>
        <w:rPr>
          <w:rFonts w:ascii="Times New Roman" w:eastAsia="Times New Roman" w:hAnsi="Times New Roman" w:cs="Times New Roman"/>
          <w:color w:val="222222"/>
          <w:sz w:val="24"/>
          <w:szCs w:val="24"/>
          <w:lang w:eastAsia="en-GB"/>
        </w:rPr>
        <w:t xml:space="preserve"> </w:t>
      </w:r>
      <w:r w:rsidR="007B72E0">
        <w:rPr>
          <w:rFonts w:ascii="Times New Roman" w:eastAsia="Times New Roman" w:hAnsi="Times New Roman" w:cs="Times New Roman"/>
          <w:color w:val="222222"/>
          <w:sz w:val="24"/>
          <w:szCs w:val="24"/>
          <w:lang w:eastAsia="en-GB"/>
        </w:rPr>
        <w:t>Stuart advised the meeting that he had received an email from Anne saying she is still litter picking, so too is her neighbour.  She confirmed she has her own equipment.  Anne also tends to the flower beds in the Folly.</w:t>
      </w:r>
    </w:p>
    <w:p w14:paraId="7D50103A" w14:textId="217DF0BC" w:rsidR="00497F34" w:rsidRPr="005073BD" w:rsidRDefault="003572BE" w:rsidP="00B245B2">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7B72E0">
        <w:rPr>
          <w:rFonts w:ascii="Times New Roman" w:eastAsia="Times New Roman" w:hAnsi="Times New Roman" w:cs="Times New Roman"/>
          <w:b/>
          <w:bCs/>
          <w:color w:val="222222"/>
          <w:sz w:val="24"/>
          <w:szCs w:val="24"/>
          <w:lang w:eastAsia="en-GB"/>
        </w:rPr>
        <w:t>Helen Parker to be contacted to arrange return of equipment:</w:t>
      </w:r>
      <w:r w:rsidR="005073BD">
        <w:rPr>
          <w:rFonts w:ascii="Times New Roman" w:eastAsia="Times New Roman" w:hAnsi="Times New Roman" w:cs="Times New Roman"/>
          <w:color w:val="222222"/>
          <w:sz w:val="24"/>
          <w:szCs w:val="24"/>
          <w:lang w:eastAsia="en-GB"/>
        </w:rPr>
        <w:t xml:space="preserve"> </w:t>
      </w:r>
      <w:r w:rsidR="007B72E0">
        <w:rPr>
          <w:rFonts w:ascii="Times New Roman" w:eastAsia="Times New Roman" w:hAnsi="Times New Roman" w:cs="Times New Roman"/>
          <w:color w:val="222222"/>
          <w:sz w:val="24"/>
          <w:szCs w:val="24"/>
          <w:lang w:eastAsia="en-GB"/>
        </w:rPr>
        <w:t xml:space="preserve">Helen H agreed she would contact her.  </w:t>
      </w:r>
      <w:r w:rsidR="007B72E0">
        <w:rPr>
          <w:rFonts w:ascii="Times New Roman" w:eastAsia="Times New Roman" w:hAnsi="Times New Roman" w:cs="Times New Roman"/>
          <w:b/>
          <w:bCs/>
          <w:color w:val="222222"/>
          <w:sz w:val="24"/>
          <w:szCs w:val="24"/>
          <w:lang w:eastAsia="en-GB"/>
        </w:rPr>
        <w:t>(HH to action).</w:t>
      </w:r>
    </w:p>
    <w:p w14:paraId="6463200B" w14:textId="06AA431D" w:rsidR="005073BD" w:rsidRDefault="005073BD" w:rsidP="00B245B2">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7B72E0">
        <w:rPr>
          <w:rFonts w:ascii="Times New Roman" w:eastAsia="Times New Roman" w:hAnsi="Times New Roman" w:cs="Times New Roman"/>
          <w:b/>
          <w:bCs/>
          <w:color w:val="222222"/>
          <w:sz w:val="24"/>
          <w:szCs w:val="24"/>
          <w:lang w:eastAsia="en-GB"/>
        </w:rPr>
        <w:t xml:space="preserve">A FB post asking for volunteer litter pickers to be posted on Greenside Residents FB page: </w:t>
      </w:r>
      <w:r w:rsidR="007B72E0">
        <w:rPr>
          <w:rFonts w:ascii="Times New Roman" w:eastAsia="Times New Roman" w:hAnsi="Times New Roman" w:cs="Times New Roman"/>
          <w:color w:val="222222"/>
          <w:sz w:val="24"/>
          <w:szCs w:val="24"/>
          <w:lang w:eastAsia="en-GB"/>
        </w:rPr>
        <w:t xml:space="preserve">It was agreed this would be a good idea.  Stuart </w:t>
      </w:r>
      <w:r w:rsidR="00726608">
        <w:rPr>
          <w:rFonts w:ascii="Times New Roman" w:eastAsia="Times New Roman" w:hAnsi="Times New Roman" w:cs="Times New Roman"/>
          <w:color w:val="222222"/>
          <w:sz w:val="24"/>
          <w:szCs w:val="24"/>
          <w:lang w:eastAsia="en-GB"/>
        </w:rPr>
        <w:t xml:space="preserve">was asked </w:t>
      </w:r>
      <w:r w:rsidR="007B72E0">
        <w:rPr>
          <w:rFonts w:ascii="Times New Roman" w:eastAsia="Times New Roman" w:hAnsi="Times New Roman" w:cs="Times New Roman"/>
          <w:color w:val="222222"/>
          <w:sz w:val="24"/>
          <w:szCs w:val="24"/>
          <w:lang w:eastAsia="en-GB"/>
        </w:rPr>
        <w:t xml:space="preserve">to </w:t>
      </w:r>
      <w:r w:rsidR="00726608">
        <w:rPr>
          <w:rFonts w:ascii="Times New Roman" w:eastAsia="Times New Roman" w:hAnsi="Times New Roman" w:cs="Times New Roman"/>
          <w:color w:val="222222"/>
          <w:sz w:val="24"/>
          <w:szCs w:val="24"/>
          <w:lang w:eastAsia="en-GB"/>
        </w:rPr>
        <w:t xml:space="preserve">obtain novelty stories from litter pickers, </w:t>
      </w:r>
      <w:r w:rsidR="00E605C0">
        <w:rPr>
          <w:rFonts w:ascii="Times New Roman" w:eastAsia="Times New Roman" w:hAnsi="Times New Roman" w:cs="Times New Roman"/>
          <w:color w:val="222222"/>
          <w:sz w:val="24"/>
          <w:szCs w:val="24"/>
          <w:lang w:eastAsia="en-GB"/>
        </w:rPr>
        <w:t xml:space="preserve">with </w:t>
      </w:r>
      <w:r w:rsidR="00726608">
        <w:rPr>
          <w:rFonts w:ascii="Times New Roman" w:eastAsia="Times New Roman" w:hAnsi="Times New Roman" w:cs="Times New Roman"/>
          <w:color w:val="222222"/>
          <w:sz w:val="24"/>
          <w:szCs w:val="24"/>
          <w:lang w:eastAsia="en-GB"/>
        </w:rPr>
        <w:t xml:space="preserve">photographs, </w:t>
      </w:r>
      <w:r w:rsidR="00E605C0">
        <w:rPr>
          <w:rFonts w:ascii="Times New Roman" w:eastAsia="Times New Roman" w:hAnsi="Times New Roman" w:cs="Times New Roman"/>
          <w:color w:val="222222"/>
          <w:sz w:val="24"/>
          <w:szCs w:val="24"/>
          <w:lang w:eastAsia="en-GB"/>
        </w:rPr>
        <w:t>to support the</w:t>
      </w:r>
      <w:r w:rsidR="00726608">
        <w:rPr>
          <w:rFonts w:ascii="Times New Roman" w:eastAsia="Times New Roman" w:hAnsi="Times New Roman" w:cs="Times New Roman"/>
          <w:color w:val="222222"/>
          <w:sz w:val="24"/>
          <w:szCs w:val="24"/>
          <w:lang w:eastAsia="en-GB"/>
        </w:rPr>
        <w:t xml:space="preserve"> FB post.  </w:t>
      </w:r>
      <w:r w:rsidR="00726608">
        <w:rPr>
          <w:rFonts w:ascii="Times New Roman" w:eastAsia="Times New Roman" w:hAnsi="Times New Roman" w:cs="Times New Roman"/>
          <w:b/>
          <w:bCs/>
          <w:color w:val="222222"/>
          <w:sz w:val="24"/>
          <w:szCs w:val="24"/>
          <w:lang w:eastAsia="en-GB"/>
        </w:rPr>
        <w:t>(SL to action)</w:t>
      </w:r>
      <w:r w:rsidR="00E605C0">
        <w:rPr>
          <w:rFonts w:ascii="Times New Roman" w:eastAsia="Times New Roman" w:hAnsi="Times New Roman" w:cs="Times New Roman"/>
          <w:b/>
          <w:bCs/>
          <w:color w:val="222222"/>
          <w:sz w:val="24"/>
          <w:szCs w:val="24"/>
          <w:lang w:eastAsia="en-GB"/>
        </w:rPr>
        <w:t>.</w:t>
      </w:r>
    </w:p>
    <w:p w14:paraId="50829041" w14:textId="422728DD" w:rsidR="007818D3" w:rsidRPr="00726608" w:rsidRDefault="007818D3" w:rsidP="00726608">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sidRPr="00736546">
        <w:rPr>
          <w:rFonts w:ascii="Times New Roman" w:eastAsia="Times New Roman" w:hAnsi="Times New Roman" w:cs="Times New Roman"/>
          <w:b/>
          <w:bCs/>
          <w:color w:val="222222"/>
          <w:sz w:val="24"/>
          <w:szCs w:val="24"/>
          <w:lang w:eastAsia="en-GB"/>
        </w:rPr>
        <w:t>b)  Gardening</w:t>
      </w:r>
      <w:r w:rsidR="005073BD" w:rsidRPr="00736546">
        <w:rPr>
          <w:rFonts w:ascii="Times New Roman" w:eastAsia="Times New Roman" w:hAnsi="Times New Roman" w:cs="Times New Roman"/>
          <w:b/>
          <w:bCs/>
          <w:color w:val="222222"/>
          <w:sz w:val="24"/>
          <w:szCs w:val="24"/>
          <w:lang w:eastAsia="en-GB"/>
        </w:rPr>
        <w:t xml:space="preserve">: </w:t>
      </w:r>
      <w:r w:rsidR="00726608">
        <w:rPr>
          <w:rFonts w:ascii="Times New Roman" w:eastAsia="Times New Roman" w:hAnsi="Times New Roman" w:cs="Times New Roman"/>
          <w:color w:val="222222"/>
          <w:sz w:val="24"/>
          <w:szCs w:val="24"/>
          <w:lang w:eastAsia="en-GB"/>
        </w:rPr>
        <w:t>Sue informed the meeting that everything is now planted for the Spring which includes the tubs and barrier baskets.  The roses have been pruned</w:t>
      </w:r>
      <w:r w:rsidR="00E605C0">
        <w:rPr>
          <w:rFonts w:ascii="Times New Roman" w:eastAsia="Times New Roman" w:hAnsi="Times New Roman" w:cs="Times New Roman"/>
          <w:color w:val="222222"/>
          <w:sz w:val="24"/>
          <w:szCs w:val="24"/>
          <w:lang w:eastAsia="en-GB"/>
        </w:rPr>
        <w:t xml:space="preserve"> too</w:t>
      </w:r>
      <w:r w:rsidR="00726608">
        <w:rPr>
          <w:rFonts w:ascii="Times New Roman" w:eastAsia="Times New Roman" w:hAnsi="Times New Roman" w:cs="Times New Roman"/>
          <w:color w:val="222222"/>
          <w:sz w:val="24"/>
          <w:szCs w:val="24"/>
          <w:lang w:eastAsia="en-GB"/>
        </w:rPr>
        <w:t>.  It was suggested this is all advertised on FB to let the residents know about the work we are doing.</w:t>
      </w:r>
    </w:p>
    <w:p w14:paraId="7105D66E" w14:textId="0985F3F6" w:rsidR="007818D3" w:rsidRPr="007818D3" w:rsidRDefault="007818D3" w:rsidP="00B245B2">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r>
    </w:p>
    <w:p w14:paraId="1B5EC834" w14:textId="470B7A33" w:rsidR="00CB4488" w:rsidRPr="00EA3259" w:rsidRDefault="005073BD" w:rsidP="00B245B2">
      <w:pPr>
        <w:pStyle w:val="NoSpacing"/>
        <w:jc w:val="both"/>
        <w:rPr>
          <w:rFonts w:ascii="Times New Roman" w:hAnsi="Times New Roman" w:cs="Times New Roman"/>
          <w:b/>
          <w:bCs/>
          <w:sz w:val="24"/>
          <w:szCs w:val="24"/>
        </w:rPr>
      </w:pPr>
      <w:r w:rsidRPr="00EA3259">
        <w:rPr>
          <w:rFonts w:ascii="Times New Roman" w:hAnsi="Times New Roman" w:cs="Times New Roman"/>
          <w:b/>
          <w:bCs/>
          <w:sz w:val="24"/>
          <w:szCs w:val="24"/>
        </w:rPr>
        <w:t>1</w:t>
      </w:r>
      <w:r w:rsidR="003375E0">
        <w:rPr>
          <w:rFonts w:ascii="Times New Roman" w:hAnsi="Times New Roman" w:cs="Times New Roman"/>
          <w:b/>
          <w:bCs/>
          <w:sz w:val="24"/>
          <w:szCs w:val="24"/>
        </w:rPr>
        <w:t>0</w:t>
      </w:r>
      <w:r w:rsidR="00CB4488" w:rsidRPr="00EA3259">
        <w:rPr>
          <w:rFonts w:ascii="Times New Roman" w:hAnsi="Times New Roman" w:cs="Times New Roman"/>
          <w:b/>
          <w:bCs/>
          <w:sz w:val="24"/>
          <w:szCs w:val="24"/>
        </w:rPr>
        <w:t>.</w:t>
      </w:r>
      <w:r w:rsidR="00CB4488" w:rsidRPr="00EA3259">
        <w:rPr>
          <w:rFonts w:ascii="Times New Roman" w:hAnsi="Times New Roman" w:cs="Times New Roman"/>
          <w:b/>
          <w:bCs/>
          <w:sz w:val="24"/>
          <w:szCs w:val="24"/>
        </w:rPr>
        <w:tab/>
      </w:r>
      <w:r w:rsidR="00341283">
        <w:rPr>
          <w:rFonts w:ascii="Times New Roman" w:hAnsi="Times New Roman" w:cs="Times New Roman"/>
          <w:b/>
          <w:bCs/>
          <w:sz w:val="24"/>
          <w:szCs w:val="24"/>
        </w:rPr>
        <w:t xml:space="preserve">Plan for </w:t>
      </w:r>
      <w:r w:rsidR="00CB4488" w:rsidRPr="00EA3259">
        <w:rPr>
          <w:rFonts w:ascii="Times New Roman" w:hAnsi="Times New Roman" w:cs="Times New Roman"/>
          <w:b/>
          <w:bCs/>
          <w:sz w:val="24"/>
          <w:szCs w:val="24"/>
        </w:rPr>
        <w:t>Crawcrook Park:</w:t>
      </w:r>
    </w:p>
    <w:p w14:paraId="451BA363" w14:textId="73577482" w:rsidR="00341283" w:rsidRDefault="00CB4488" w:rsidP="00B245B2">
      <w:pPr>
        <w:pStyle w:val="NoSpacing"/>
        <w:ind w:left="1440"/>
        <w:jc w:val="both"/>
        <w:rPr>
          <w:rFonts w:ascii="Times New Roman" w:hAnsi="Times New Roman" w:cs="Times New Roman"/>
          <w:sz w:val="24"/>
          <w:szCs w:val="24"/>
        </w:rPr>
      </w:pPr>
      <w:r w:rsidRPr="00726608">
        <w:rPr>
          <w:rFonts w:ascii="Times New Roman" w:hAnsi="Times New Roman" w:cs="Times New Roman"/>
          <w:b/>
          <w:bCs/>
          <w:sz w:val="24"/>
          <w:szCs w:val="24"/>
        </w:rPr>
        <w:t xml:space="preserve">a)  </w:t>
      </w:r>
      <w:r w:rsidR="00BD5E3B" w:rsidRPr="00726608">
        <w:rPr>
          <w:rFonts w:ascii="Times New Roman" w:hAnsi="Times New Roman" w:cs="Times New Roman"/>
          <w:b/>
          <w:bCs/>
          <w:sz w:val="24"/>
          <w:szCs w:val="24"/>
        </w:rPr>
        <w:t xml:space="preserve">Update </w:t>
      </w:r>
      <w:r w:rsidR="00341283" w:rsidRPr="00726608">
        <w:rPr>
          <w:rFonts w:ascii="Times New Roman" w:hAnsi="Times New Roman" w:cs="Times New Roman"/>
          <w:b/>
          <w:bCs/>
          <w:sz w:val="24"/>
          <w:szCs w:val="24"/>
        </w:rPr>
        <w:t>on costings for all aspects of the masterplan:</w:t>
      </w:r>
      <w:r w:rsidR="00341283">
        <w:rPr>
          <w:rFonts w:ascii="Times New Roman" w:hAnsi="Times New Roman" w:cs="Times New Roman"/>
          <w:sz w:val="24"/>
          <w:szCs w:val="24"/>
        </w:rPr>
        <w:t xml:space="preserve"> </w:t>
      </w:r>
      <w:r w:rsidR="003C29E3">
        <w:rPr>
          <w:rFonts w:ascii="Times New Roman" w:hAnsi="Times New Roman" w:cs="Times New Roman"/>
          <w:sz w:val="24"/>
          <w:szCs w:val="24"/>
        </w:rPr>
        <w:t xml:space="preserve"> </w:t>
      </w:r>
      <w:r w:rsidR="00726608">
        <w:rPr>
          <w:rFonts w:ascii="Times New Roman" w:hAnsi="Times New Roman" w:cs="Times New Roman"/>
          <w:sz w:val="24"/>
          <w:szCs w:val="24"/>
        </w:rPr>
        <w:t xml:space="preserve">Helen informed the meeting that we will receive costings for </w:t>
      </w:r>
      <w:r w:rsidR="003C29E3">
        <w:rPr>
          <w:rFonts w:ascii="Times New Roman" w:hAnsi="Times New Roman" w:cs="Times New Roman"/>
          <w:sz w:val="24"/>
          <w:szCs w:val="24"/>
        </w:rPr>
        <w:t xml:space="preserve">all the different </w:t>
      </w:r>
      <w:r w:rsidR="00726608">
        <w:rPr>
          <w:rFonts w:ascii="Times New Roman" w:hAnsi="Times New Roman" w:cs="Times New Roman"/>
          <w:sz w:val="24"/>
          <w:szCs w:val="24"/>
        </w:rPr>
        <w:t>element</w:t>
      </w:r>
      <w:r w:rsidR="003C29E3">
        <w:rPr>
          <w:rFonts w:ascii="Times New Roman" w:hAnsi="Times New Roman" w:cs="Times New Roman"/>
          <w:sz w:val="24"/>
          <w:szCs w:val="24"/>
        </w:rPr>
        <w:t>s</w:t>
      </w:r>
      <w:r w:rsidR="00726608">
        <w:rPr>
          <w:rFonts w:ascii="Times New Roman" w:hAnsi="Times New Roman" w:cs="Times New Roman"/>
          <w:sz w:val="24"/>
          <w:szCs w:val="24"/>
        </w:rPr>
        <w:t xml:space="preserve">.  This will be used when talking to the council and also </w:t>
      </w:r>
      <w:r w:rsidR="003C29E3">
        <w:rPr>
          <w:rFonts w:ascii="Times New Roman" w:hAnsi="Times New Roman" w:cs="Times New Roman"/>
          <w:sz w:val="24"/>
          <w:szCs w:val="24"/>
        </w:rPr>
        <w:t>when</w:t>
      </w:r>
      <w:r w:rsidR="00726608">
        <w:rPr>
          <w:rFonts w:ascii="Times New Roman" w:hAnsi="Times New Roman" w:cs="Times New Roman"/>
          <w:sz w:val="24"/>
          <w:szCs w:val="24"/>
        </w:rPr>
        <w:t xml:space="preserve"> </w:t>
      </w:r>
      <w:r w:rsidR="003C29E3">
        <w:rPr>
          <w:rFonts w:ascii="Times New Roman" w:hAnsi="Times New Roman" w:cs="Times New Roman"/>
          <w:sz w:val="24"/>
          <w:szCs w:val="24"/>
        </w:rPr>
        <w:t xml:space="preserve">applying for </w:t>
      </w:r>
      <w:r w:rsidR="00726608">
        <w:rPr>
          <w:rFonts w:ascii="Times New Roman" w:hAnsi="Times New Roman" w:cs="Times New Roman"/>
          <w:sz w:val="24"/>
          <w:szCs w:val="24"/>
        </w:rPr>
        <w:t xml:space="preserve">lottery funding.  </w:t>
      </w:r>
      <w:r w:rsidR="003C29E3">
        <w:rPr>
          <w:rFonts w:ascii="Times New Roman" w:hAnsi="Times New Roman" w:cs="Times New Roman"/>
          <w:sz w:val="24"/>
          <w:szCs w:val="24"/>
        </w:rPr>
        <w:t>Helen reported plans are well underway for the installation of the new play equipment, that hopefully this would be completed by May/June.</w:t>
      </w:r>
    </w:p>
    <w:p w14:paraId="6A65B7A8" w14:textId="46231822" w:rsidR="00341283" w:rsidRPr="003C29E3" w:rsidRDefault="00341283" w:rsidP="00B245B2">
      <w:pPr>
        <w:pStyle w:val="NoSpacing"/>
        <w:ind w:left="1440"/>
        <w:jc w:val="both"/>
        <w:rPr>
          <w:rFonts w:ascii="Times New Roman" w:hAnsi="Times New Roman" w:cs="Times New Roman"/>
          <w:b/>
          <w:bCs/>
          <w:sz w:val="24"/>
          <w:szCs w:val="24"/>
        </w:rPr>
      </w:pPr>
      <w:r w:rsidRPr="003C29E3">
        <w:rPr>
          <w:rFonts w:ascii="Times New Roman" w:hAnsi="Times New Roman" w:cs="Times New Roman"/>
          <w:b/>
          <w:bCs/>
          <w:sz w:val="24"/>
          <w:szCs w:val="24"/>
        </w:rPr>
        <w:t>b)  Council to undertake work on:</w:t>
      </w:r>
    </w:p>
    <w:p w14:paraId="2D385BA9" w14:textId="7283BA1B" w:rsidR="00341283" w:rsidRDefault="00341283" w:rsidP="00B245B2">
      <w:pPr>
        <w:pStyle w:val="NoSpacing"/>
        <w:numPr>
          <w:ilvl w:val="0"/>
          <w:numId w:val="19"/>
        </w:numPr>
        <w:jc w:val="both"/>
        <w:rPr>
          <w:rFonts w:ascii="Times New Roman" w:hAnsi="Times New Roman" w:cs="Times New Roman"/>
          <w:sz w:val="24"/>
          <w:szCs w:val="24"/>
        </w:rPr>
      </w:pPr>
      <w:r w:rsidRPr="003C29E3">
        <w:rPr>
          <w:rFonts w:ascii="Times New Roman" w:hAnsi="Times New Roman" w:cs="Times New Roman"/>
          <w:b/>
          <w:bCs/>
          <w:sz w:val="24"/>
          <w:szCs w:val="24"/>
        </w:rPr>
        <w:t>Sewer:</w:t>
      </w:r>
      <w:r>
        <w:rPr>
          <w:rFonts w:ascii="Times New Roman" w:hAnsi="Times New Roman" w:cs="Times New Roman"/>
          <w:sz w:val="24"/>
          <w:szCs w:val="24"/>
        </w:rPr>
        <w:t xml:space="preserve"> </w:t>
      </w:r>
      <w:r w:rsidR="00CE3B73">
        <w:rPr>
          <w:rFonts w:ascii="Times New Roman" w:hAnsi="Times New Roman" w:cs="Times New Roman"/>
          <w:sz w:val="24"/>
          <w:szCs w:val="24"/>
        </w:rPr>
        <w:t>The meeting</w:t>
      </w:r>
      <w:r w:rsidR="003C29E3">
        <w:rPr>
          <w:rFonts w:ascii="Times New Roman" w:hAnsi="Times New Roman" w:cs="Times New Roman"/>
          <w:sz w:val="24"/>
          <w:szCs w:val="24"/>
        </w:rPr>
        <w:t xml:space="preserve"> </w:t>
      </w:r>
      <w:r w:rsidR="00CE3B73">
        <w:rPr>
          <w:rFonts w:ascii="Times New Roman" w:hAnsi="Times New Roman" w:cs="Times New Roman"/>
          <w:sz w:val="24"/>
          <w:szCs w:val="24"/>
        </w:rPr>
        <w:t>agreed</w:t>
      </w:r>
      <w:r w:rsidR="003C29E3">
        <w:rPr>
          <w:rFonts w:ascii="Times New Roman" w:hAnsi="Times New Roman" w:cs="Times New Roman"/>
          <w:sz w:val="24"/>
          <w:szCs w:val="24"/>
        </w:rPr>
        <w:t xml:space="preserve"> that</w:t>
      </w:r>
      <w:r w:rsidR="00CE3B73">
        <w:rPr>
          <w:rFonts w:ascii="Times New Roman" w:hAnsi="Times New Roman" w:cs="Times New Roman"/>
          <w:sz w:val="24"/>
          <w:szCs w:val="24"/>
        </w:rPr>
        <w:t xml:space="preserve"> the sewer needs to be sorted prior to the installation of the play equipment.  The Council are aware that we will not go ahead with our plans until this is sorted. </w:t>
      </w:r>
      <w:r w:rsidR="003C29E3">
        <w:rPr>
          <w:rFonts w:ascii="Times New Roman" w:hAnsi="Times New Roman" w:cs="Times New Roman"/>
          <w:sz w:val="24"/>
          <w:szCs w:val="24"/>
        </w:rPr>
        <w:t xml:space="preserve"> </w:t>
      </w:r>
    </w:p>
    <w:p w14:paraId="18F5EE80" w14:textId="6385B176" w:rsidR="005F08A1" w:rsidRDefault="00341283" w:rsidP="00B245B2">
      <w:pPr>
        <w:pStyle w:val="NoSpacing"/>
        <w:numPr>
          <w:ilvl w:val="0"/>
          <w:numId w:val="19"/>
        </w:numPr>
        <w:jc w:val="both"/>
        <w:rPr>
          <w:rFonts w:ascii="Times New Roman" w:hAnsi="Times New Roman" w:cs="Times New Roman"/>
          <w:sz w:val="24"/>
          <w:szCs w:val="24"/>
        </w:rPr>
      </w:pPr>
      <w:r w:rsidRPr="00CE3B73">
        <w:rPr>
          <w:rFonts w:ascii="Times New Roman" w:hAnsi="Times New Roman" w:cs="Times New Roman"/>
          <w:b/>
          <w:bCs/>
          <w:sz w:val="24"/>
          <w:szCs w:val="24"/>
        </w:rPr>
        <w:t>Shrubbery, existing paths and the slope:</w:t>
      </w:r>
      <w:r>
        <w:rPr>
          <w:rFonts w:ascii="Times New Roman" w:hAnsi="Times New Roman" w:cs="Times New Roman"/>
          <w:sz w:val="24"/>
          <w:szCs w:val="24"/>
        </w:rPr>
        <w:t xml:space="preserve"> </w:t>
      </w:r>
      <w:r w:rsidR="00CE3B73">
        <w:rPr>
          <w:rFonts w:ascii="Times New Roman" w:hAnsi="Times New Roman" w:cs="Times New Roman"/>
          <w:sz w:val="24"/>
          <w:szCs w:val="24"/>
        </w:rPr>
        <w:t>It is understood this will happen, hopefully, by the end of June.</w:t>
      </w:r>
      <w:r w:rsidR="005F08A1">
        <w:rPr>
          <w:rFonts w:ascii="Times New Roman" w:hAnsi="Times New Roman" w:cs="Times New Roman"/>
          <w:sz w:val="24"/>
          <w:szCs w:val="24"/>
        </w:rPr>
        <w:t xml:space="preserve">  </w:t>
      </w:r>
    </w:p>
    <w:p w14:paraId="4891F8EC" w14:textId="2C629DD3" w:rsidR="00BD5E3B" w:rsidRPr="00B228B3" w:rsidRDefault="00341283" w:rsidP="00B245B2">
      <w:pPr>
        <w:pStyle w:val="NoSpacing"/>
        <w:numPr>
          <w:ilvl w:val="0"/>
          <w:numId w:val="19"/>
        </w:numPr>
        <w:jc w:val="both"/>
        <w:rPr>
          <w:rFonts w:ascii="Times New Roman" w:hAnsi="Times New Roman" w:cs="Times New Roman"/>
          <w:sz w:val="24"/>
          <w:szCs w:val="24"/>
        </w:rPr>
      </w:pPr>
      <w:r w:rsidRPr="00CE3B73">
        <w:rPr>
          <w:rFonts w:ascii="Times New Roman" w:hAnsi="Times New Roman" w:cs="Times New Roman"/>
          <w:b/>
          <w:bCs/>
          <w:sz w:val="24"/>
          <w:szCs w:val="24"/>
        </w:rPr>
        <w:t>Meeting with Kevin Hills and Jeanette, re design and layout of equipment:</w:t>
      </w:r>
      <w:r>
        <w:rPr>
          <w:rFonts w:ascii="Times New Roman" w:hAnsi="Times New Roman" w:cs="Times New Roman"/>
          <w:sz w:val="24"/>
          <w:szCs w:val="24"/>
        </w:rPr>
        <w:t xml:space="preserve"> </w:t>
      </w:r>
      <w:r w:rsidR="00CE3B73">
        <w:rPr>
          <w:rFonts w:ascii="Times New Roman" w:hAnsi="Times New Roman" w:cs="Times New Roman"/>
          <w:sz w:val="24"/>
          <w:szCs w:val="24"/>
        </w:rPr>
        <w:t>The situation is that we are currently awaiting plans from the focus group.</w:t>
      </w:r>
    </w:p>
    <w:p w14:paraId="061DD093" w14:textId="29F43BBE" w:rsidR="008022D2" w:rsidRPr="00151C8D" w:rsidRDefault="008022D2" w:rsidP="00CE3B73">
      <w:pPr>
        <w:pStyle w:val="NoSpacing"/>
        <w:ind w:left="1440"/>
        <w:jc w:val="both"/>
        <w:rPr>
          <w:rFonts w:ascii="Times New Roman" w:hAnsi="Times New Roman" w:cs="Times New Roman"/>
          <w:sz w:val="24"/>
          <w:szCs w:val="24"/>
        </w:rPr>
      </w:pPr>
      <w:r w:rsidRPr="00CE3B73">
        <w:rPr>
          <w:rFonts w:ascii="Times New Roman" w:hAnsi="Times New Roman" w:cs="Times New Roman"/>
          <w:b/>
          <w:bCs/>
          <w:sz w:val="24"/>
          <w:szCs w:val="24"/>
        </w:rPr>
        <w:lastRenderedPageBreak/>
        <w:t>c)  Potential houses:</w:t>
      </w:r>
      <w:r>
        <w:rPr>
          <w:rFonts w:ascii="Times New Roman" w:hAnsi="Times New Roman" w:cs="Times New Roman"/>
          <w:sz w:val="24"/>
          <w:szCs w:val="24"/>
        </w:rPr>
        <w:t xml:space="preserve"> </w:t>
      </w:r>
      <w:r w:rsidR="00CE3B73">
        <w:rPr>
          <w:rFonts w:ascii="Times New Roman" w:hAnsi="Times New Roman" w:cs="Times New Roman"/>
          <w:sz w:val="24"/>
          <w:szCs w:val="24"/>
        </w:rPr>
        <w:t xml:space="preserve">This is still under </w:t>
      </w:r>
      <w:r w:rsidR="00D11780">
        <w:rPr>
          <w:rFonts w:ascii="Times New Roman" w:hAnsi="Times New Roman" w:cs="Times New Roman"/>
          <w:sz w:val="24"/>
          <w:szCs w:val="24"/>
        </w:rPr>
        <w:t>discussion;</w:t>
      </w:r>
      <w:r w:rsidR="00CE3B73">
        <w:rPr>
          <w:rFonts w:ascii="Times New Roman" w:hAnsi="Times New Roman" w:cs="Times New Roman"/>
          <w:sz w:val="24"/>
          <w:szCs w:val="24"/>
        </w:rPr>
        <w:t xml:space="preserve"> therefore, no firm plans </w:t>
      </w:r>
      <w:r w:rsidR="00E605C0">
        <w:rPr>
          <w:rFonts w:ascii="Times New Roman" w:hAnsi="Times New Roman" w:cs="Times New Roman"/>
          <w:sz w:val="24"/>
          <w:szCs w:val="24"/>
        </w:rPr>
        <w:t xml:space="preserve">have been established </w:t>
      </w:r>
      <w:r w:rsidR="00CE3B73">
        <w:rPr>
          <w:rFonts w:ascii="Times New Roman" w:hAnsi="Times New Roman" w:cs="Times New Roman"/>
          <w:sz w:val="24"/>
          <w:szCs w:val="24"/>
        </w:rPr>
        <w:t xml:space="preserve">as yet. </w:t>
      </w:r>
    </w:p>
    <w:p w14:paraId="1999ACE7" w14:textId="0072BFD6" w:rsidR="00151C8D" w:rsidRDefault="000E1F6B" w:rsidP="00D11780">
      <w:pPr>
        <w:pStyle w:val="NoSpacing"/>
        <w:ind w:left="1440"/>
        <w:jc w:val="both"/>
        <w:rPr>
          <w:rFonts w:ascii="Times New Roman" w:hAnsi="Times New Roman" w:cs="Times New Roman"/>
          <w:sz w:val="24"/>
          <w:szCs w:val="24"/>
        </w:rPr>
      </w:pPr>
      <w:r w:rsidRPr="00D11780">
        <w:rPr>
          <w:rFonts w:ascii="Times New Roman" w:hAnsi="Times New Roman" w:cs="Times New Roman"/>
          <w:b/>
          <w:bCs/>
          <w:sz w:val="24"/>
          <w:szCs w:val="24"/>
        </w:rPr>
        <w:t>d</w:t>
      </w:r>
      <w:r w:rsidR="00151C8D" w:rsidRPr="00D11780">
        <w:rPr>
          <w:rFonts w:ascii="Times New Roman" w:hAnsi="Times New Roman" w:cs="Times New Roman"/>
          <w:b/>
          <w:bCs/>
          <w:sz w:val="24"/>
          <w:szCs w:val="24"/>
        </w:rPr>
        <w:t xml:space="preserve">)  </w:t>
      </w:r>
      <w:r w:rsidR="00736546" w:rsidRPr="00D11780">
        <w:rPr>
          <w:rFonts w:ascii="Times New Roman" w:hAnsi="Times New Roman" w:cs="Times New Roman"/>
          <w:b/>
          <w:bCs/>
          <w:sz w:val="24"/>
          <w:szCs w:val="24"/>
        </w:rPr>
        <w:t xml:space="preserve">Feedback from the meeting held on </w:t>
      </w:r>
      <w:r w:rsidR="003375E0" w:rsidRPr="00D11780">
        <w:rPr>
          <w:rFonts w:ascii="Times New Roman" w:hAnsi="Times New Roman" w:cs="Times New Roman"/>
          <w:b/>
          <w:bCs/>
          <w:sz w:val="24"/>
          <w:szCs w:val="24"/>
        </w:rPr>
        <w:t>12</w:t>
      </w:r>
      <w:r w:rsidR="00736546" w:rsidRPr="00D11780">
        <w:rPr>
          <w:rFonts w:ascii="Times New Roman" w:hAnsi="Times New Roman" w:cs="Times New Roman"/>
          <w:b/>
          <w:bCs/>
          <w:sz w:val="24"/>
          <w:szCs w:val="24"/>
          <w:vertAlign w:val="superscript"/>
        </w:rPr>
        <w:t>th</w:t>
      </w:r>
      <w:r w:rsidR="00736546" w:rsidRPr="00D11780">
        <w:rPr>
          <w:rFonts w:ascii="Times New Roman" w:hAnsi="Times New Roman" w:cs="Times New Roman"/>
          <w:b/>
          <w:bCs/>
          <w:sz w:val="24"/>
          <w:szCs w:val="24"/>
        </w:rPr>
        <w:t xml:space="preserve"> January 2022:</w:t>
      </w:r>
      <w:r w:rsidR="00736546">
        <w:rPr>
          <w:rFonts w:ascii="Times New Roman" w:hAnsi="Times New Roman" w:cs="Times New Roman"/>
          <w:sz w:val="24"/>
          <w:szCs w:val="24"/>
        </w:rPr>
        <w:t xml:space="preserve"> </w:t>
      </w:r>
      <w:r w:rsidR="00D11780">
        <w:rPr>
          <w:rFonts w:ascii="Times New Roman" w:hAnsi="Times New Roman" w:cs="Times New Roman"/>
          <w:sz w:val="24"/>
          <w:szCs w:val="24"/>
        </w:rPr>
        <w:t xml:space="preserve"> This agenda item was discussed at previous agenda item 6d.</w:t>
      </w:r>
    </w:p>
    <w:p w14:paraId="6AF84160" w14:textId="42459D1B" w:rsidR="008022D2" w:rsidRDefault="000E1F6B" w:rsidP="00D11780">
      <w:pPr>
        <w:pStyle w:val="NoSpacing"/>
        <w:ind w:left="1440"/>
        <w:jc w:val="both"/>
        <w:rPr>
          <w:rFonts w:ascii="Times New Roman" w:hAnsi="Times New Roman" w:cs="Times New Roman"/>
          <w:sz w:val="24"/>
          <w:szCs w:val="24"/>
        </w:rPr>
      </w:pPr>
      <w:r w:rsidRPr="00D11780">
        <w:rPr>
          <w:rFonts w:ascii="Times New Roman" w:hAnsi="Times New Roman" w:cs="Times New Roman"/>
          <w:b/>
          <w:bCs/>
          <w:sz w:val="24"/>
          <w:szCs w:val="24"/>
        </w:rPr>
        <w:t>e</w:t>
      </w:r>
      <w:r w:rsidR="008022D2" w:rsidRPr="00D11780">
        <w:rPr>
          <w:rFonts w:ascii="Times New Roman" w:hAnsi="Times New Roman" w:cs="Times New Roman"/>
          <w:b/>
          <w:bCs/>
          <w:sz w:val="24"/>
          <w:szCs w:val="24"/>
        </w:rPr>
        <w:t>)  Beatrix Potter wood carvings:</w:t>
      </w:r>
      <w:r w:rsidR="008022D2">
        <w:rPr>
          <w:rFonts w:ascii="Times New Roman" w:hAnsi="Times New Roman" w:cs="Times New Roman"/>
          <w:sz w:val="24"/>
          <w:szCs w:val="24"/>
        </w:rPr>
        <w:t xml:space="preserve"> </w:t>
      </w:r>
      <w:r w:rsidR="00D11780">
        <w:rPr>
          <w:rFonts w:ascii="Times New Roman" w:hAnsi="Times New Roman" w:cs="Times New Roman"/>
          <w:sz w:val="24"/>
          <w:szCs w:val="24"/>
        </w:rPr>
        <w:t xml:space="preserve">This idea has previously </w:t>
      </w:r>
      <w:r w:rsidR="001101F1">
        <w:rPr>
          <w:rFonts w:ascii="Times New Roman" w:hAnsi="Times New Roman" w:cs="Times New Roman"/>
          <w:sz w:val="24"/>
          <w:szCs w:val="24"/>
        </w:rPr>
        <w:t xml:space="preserve">been </w:t>
      </w:r>
      <w:r w:rsidR="00D11780">
        <w:rPr>
          <w:rFonts w:ascii="Times New Roman" w:hAnsi="Times New Roman" w:cs="Times New Roman"/>
          <w:sz w:val="24"/>
          <w:szCs w:val="24"/>
        </w:rPr>
        <w:t xml:space="preserve">put </w:t>
      </w:r>
      <w:r w:rsidR="001101F1">
        <w:rPr>
          <w:rFonts w:ascii="Times New Roman" w:hAnsi="Times New Roman" w:cs="Times New Roman"/>
          <w:sz w:val="24"/>
          <w:szCs w:val="24"/>
        </w:rPr>
        <w:t>forward;</w:t>
      </w:r>
      <w:r w:rsidR="00D11780">
        <w:rPr>
          <w:rFonts w:ascii="Times New Roman" w:hAnsi="Times New Roman" w:cs="Times New Roman"/>
          <w:sz w:val="24"/>
          <w:szCs w:val="24"/>
        </w:rPr>
        <w:t xml:space="preserve"> the group was asked </w:t>
      </w:r>
      <w:r w:rsidR="000900C4">
        <w:rPr>
          <w:rFonts w:ascii="Times New Roman" w:hAnsi="Times New Roman" w:cs="Times New Roman"/>
          <w:sz w:val="24"/>
          <w:szCs w:val="24"/>
        </w:rPr>
        <w:t xml:space="preserve">to consider </w:t>
      </w:r>
      <w:r w:rsidR="00D11780">
        <w:rPr>
          <w:rFonts w:ascii="Times New Roman" w:hAnsi="Times New Roman" w:cs="Times New Roman"/>
          <w:sz w:val="24"/>
          <w:szCs w:val="24"/>
        </w:rPr>
        <w:t xml:space="preserve">if it something we want.  It was agreed a </w:t>
      </w:r>
      <w:r w:rsidR="001101F1">
        <w:rPr>
          <w:rFonts w:ascii="Times New Roman" w:hAnsi="Times New Roman" w:cs="Times New Roman"/>
          <w:sz w:val="24"/>
          <w:szCs w:val="24"/>
        </w:rPr>
        <w:t xml:space="preserve">separate </w:t>
      </w:r>
      <w:r w:rsidR="00D11780">
        <w:rPr>
          <w:rFonts w:ascii="Times New Roman" w:hAnsi="Times New Roman" w:cs="Times New Roman"/>
          <w:sz w:val="24"/>
          <w:szCs w:val="24"/>
        </w:rPr>
        <w:t>smaller meeting would be arranged to discuss this</w:t>
      </w:r>
      <w:r w:rsidR="001101F1">
        <w:rPr>
          <w:rFonts w:ascii="Times New Roman" w:hAnsi="Times New Roman" w:cs="Times New Roman"/>
          <w:sz w:val="24"/>
          <w:szCs w:val="24"/>
        </w:rPr>
        <w:t xml:space="preserve"> and</w:t>
      </w:r>
      <w:r w:rsidR="00D11780">
        <w:rPr>
          <w:rFonts w:ascii="Times New Roman" w:hAnsi="Times New Roman" w:cs="Times New Roman"/>
          <w:sz w:val="24"/>
          <w:szCs w:val="24"/>
        </w:rPr>
        <w:t xml:space="preserve"> </w:t>
      </w:r>
      <w:r w:rsidR="001101F1">
        <w:rPr>
          <w:rFonts w:ascii="Times New Roman" w:hAnsi="Times New Roman" w:cs="Times New Roman"/>
          <w:sz w:val="24"/>
          <w:szCs w:val="24"/>
        </w:rPr>
        <w:t>also</w:t>
      </w:r>
      <w:r w:rsidR="00D11780">
        <w:rPr>
          <w:rFonts w:ascii="Times New Roman" w:hAnsi="Times New Roman" w:cs="Times New Roman"/>
          <w:sz w:val="24"/>
          <w:szCs w:val="24"/>
        </w:rPr>
        <w:t xml:space="preserve"> </w:t>
      </w:r>
      <w:r w:rsidR="001101F1">
        <w:rPr>
          <w:rFonts w:ascii="Times New Roman" w:hAnsi="Times New Roman" w:cs="Times New Roman"/>
          <w:sz w:val="24"/>
          <w:szCs w:val="24"/>
        </w:rPr>
        <w:t>ideas/</w:t>
      </w:r>
      <w:r w:rsidR="00D11780">
        <w:rPr>
          <w:rFonts w:ascii="Times New Roman" w:hAnsi="Times New Roman" w:cs="Times New Roman"/>
          <w:sz w:val="24"/>
          <w:szCs w:val="24"/>
        </w:rPr>
        <w:t xml:space="preserve">plans for the use of the </w:t>
      </w:r>
      <w:r w:rsidR="007B5000">
        <w:rPr>
          <w:rFonts w:ascii="Times New Roman" w:hAnsi="Times New Roman" w:cs="Times New Roman"/>
          <w:sz w:val="24"/>
          <w:szCs w:val="24"/>
        </w:rPr>
        <w:t>pavilion.</w:t>
      </w:r>
    </w:p>
    <w:p w14:paraId="30B1A777" w14:textId="3A0AD3AD" w:rsidR="00736546" w:rsidRPr="007B5000" w:rsidRDefault="000E1F6B" w:rsidP="007B5000">
      <w:pPr>
        <w:pStyle w:val="NoSpacing"/>
        <w:ind w:left="1440"/>
        <w:jc w:val="both"/>
        <w:rPr>
          <w:rFonts w:ascii="Times New Roman" w:hAnsi="Times New Roman" w:cs="Times New Roman"/>
          <w:sz w:val="24"/>
          <w:szCs w:val="24"/>
        </w:rPr>
      </w:pPr>
      <w:r w:rsidRPr="007B5000">
        <w:rPr>
          <w:rFonts w:ascii="Times New Roman" w:hAnsi="Times New Roman" w:cs="Times New Roman"/>
          <w:b/>
          <w:bCs/>
          <w:sz w:val="24"/>
          <w:szCs w:val="24"/>
        </w:rPr>
        <w:t>f</w:t>
      </w:r>
      <w:r w:rsidR="00736546" w:rsidRPr="007B5000">
        <w:rPr>
          <w:rFonts w:ascii="Times New Roman" w:hAnsi="Times New Roman" w:cs="Times New Roman"/>
          <w:b/>
          <w:bCs/>
          <w:sz w:val="24"/>
          <w:szCs w:val="24"/>
        </w:rPr>
        <w:t>)  Update on Community Garden</w:t>
      </w:r>
      <w:r w:rsidR="00EA3259" w:rsidRPr="007B5000">
        <w:rPr>
          <w:rFonts w:ascii="Times New Roman" w:hAnsi="Times New Roman" w:cs="Times New Roman"/>
          <w:b/>
          <w:bCs/>
          <w:sz w:val="24"/>
          <w:szCs w:val="24"/>
        </w:rPr>
        <w:t xml:space="preserve">: </w:t>
      </w:r>
      <w:r w:rsidR="007B5000">
        <w:rPr>
          <w:rFonts w:ascii="Times New Roman" w:hAnsi="Times New Roman" w:cs="Times New Roman"/>
          <w:sz w:val="24"/>
          <w:szCs w:val="24"/>
        </w:rPr>
        <w:t>A further meeting has been arranged to take place on 14</w:t>
      </w:r>
      <w:r w:rsidR="007B5000" w:rsidRPr="007B5000">
        <w:rPr>
          <w:rFonts w:ascii="Times New Roman" w:hAnsi="Times New Roman" w:cs="Times New Roman"/>
          <w:sz w:val="24"/>
          <w:szCs w:val="24"/>
          <w:vertAlign w:val="superscript"/>
        </w:rPr>
        <w:t>th</w:t>
      </w:r>
      <w:r w:rsidR="007B5000">
        <w:rPr>
          <w:rFonts w:ascii="Times New Roman" w:hAnsi="Times New Roman" w:cs="Times New Roman"/>
          <w:sz w:val="24"/>
          <w:szCs w:val="24"/>
        </w:rPr>
        <w:t xml:space="preserve"> February 2022.  Paddy, the parish administrator, knows someone who has experience of setting up a community garden and he will invite the person </w:t>
      </w:r>
      <w:r w:rsidR="001101F1">
        <w:rPr>
          <w:rFonts w:ascii="Times New Roman" w:hAnsi="Times New Roman" w:cs="Times New Roman"/>
          <w:sz w:val="24"/>
          <w:szCs w:val="24"/>
        </w:rPr>
        <w:t xml:space="preserve">along </w:t>
      </w:r>
      <w:r w:rsidR="007B5000">
        <w:rPr>
          <w:rFonts w:ascii="Times New Roman" w:hAnsi="Times New Roman" w:cs="Times New Roman"/>
          <w:sz w:val="24"/>
          <w:szCs w:val="24"/>
        </w:rPr>
        <w:t>to talk to the focus group.</w:t>
      </w:r>
    </w:p>
    <w:p w14:paraId="659EE78F" w14:textId="77777777" w:rsidR="00672BA2" w:rsidRDefault="00672BA2" w:rsidP="00B245B2">
      <w:pPr>
        <w:pStyle w:val="NoSpacing"/>
        <w:jc w:val="both"/>
        <w:rPr>
          <w:rFonts w:ascii="Times New Roman" w:hAnsi="Times New Roman" w:cs="Times New Roman"/>
          <w:b/>
          <w:bCs/>
          <w:sz w:val="24"/>
          <w:szCs w:val="24"/>
        </w:rPr>
      </w:pPr>
    </w:p>
    <w:p w14:paraId="05745060" w14:textId="4B7A4B88" w:rsidR="00672BA2" w:rsidRPr="007B5000" w:rsidRDefault="00672BA2" w:rsidP="001835C4">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3375E0">
        <w:rPr>
          <w:rFonts w:ascii="Times New Roman" w:hAnsi="Times New Roman" w:cs="Times New Roman"/>
          <w:b/>
          <w:bCs/>
          <w:sz w:val="24"/>
          <w:szCs w:val="24"/>
        </w:rPr>
        <w:t>1.</w:t>
      </w:r>
      <w:r>
        <w:rPr>
          <w:rFonts w:ascii="Times New Roman" w:hAnsi="Times New Roman" w:cs="Times New Roman"/>
          <w:b/>
          <w:bCs/>
          <w:sz w:val="24"/>
          <w:szCs w:val="24"/>
        </w:rPr>
        <w:tab/>
        <w:t xml:space="preserve">Murals outside Stobos Fruit Shop and DIY shop: </w:t>
      </w:r>
      <w:r w:rsidR="007B5000">
        <w:rPr>
          <w:rFonts w:ascii="Times New Roman" w:hAnsi="Times New Roman" w:cs="Times New Roman"/>
          <w:sz w:val="24"/>
          <w:szCs w:val="24"/>
        </w:rPr>
        <w:t>Chris confirmed he has spoken to Stobos</w:t>
      </w:r>
      <w:r w:rsidR="001101F1">
        <w:rPr>
          <w:rFonts w:ascii="Times New Roman" w:hAnsi="Times New Roman" w:cs="Times New Roman"/>
          <w:sz w:val="24"/>
          <w:szCs w:val="24"/>
        </w:rPr>
        <w:t xml:space="preserve">, </w:t>
      </w:r>
      <w:r w:rsidR="007B5000">
        <w:rPr>
          <w:rFonts w:ascii="Times New Roman" w:hAnsi="Times New Roman" w:cs="Times New Roman"/>
          <w:sz w:val="24"/>
          <w:szCs w:val="24"/>
        </w:rPr>
        <w:t xml:space="preserve">they are going to provide their landlord’s written permission </w:t>
      </w:r>
      <w:r w:rsidR="001101F1">
        <w:rPr>
          <w:rFonts w:ascii="Times New Roman" w:hAnsi="Times New Roman" w:cs="Times New Roman"/>
          <w:sz w:val="24"/>
          <w:szCs w:val="24"/>
        </w:rPr>
        <w:t>for the project to go-ahead</w:t>
      </w:r>
      <w:r w:rsidR="007B5000">
        <w:rPr>
          <w:rFonts w:ascii="Times New Roman" w:hAnsi="Times New Roman" w:cs="Times New Roman"/>
          <w:sz w:val="24"/>
          <w:szCs w:val="24"/>
        </w:rPr>
        <w:t xml:space="preserve">.  The DIY shop are still considering </w:t>
      </w:r>
      <w:r w:rsidR="001101F1">
        <w:rPr>
          <w:rFonts w:ascii="Times New Roman" w:hAnsi="Times New Roman" w:cs="Times New Roman"/>
          <w:sz w:val="24"/>
          <w:szCs w:val="24"/>
        </w:rPr>
        <w:t xml:space="preserve">the </w:t>
      </w:r>
      <w:r w:rsidR="008A03D3">
        <w:rPr>
          <w:rFonts w:ascii="Times New Roman" w:hAnsi="Times New Roman" w:cs="Times New Roman"/>
          <w:sz w:val="24"/>
          <w:szCs w:val="24"/>
        </w:rPr>
        <w:t xml:space="preserve">suggestion of the </w:t>
      </w:r>
      <w:r w:rsidR="001101F1">
        <w:rPr>
          <w:rFonts w:ascii="Times New Roman" w:hAnsi="Times New Roman" w:cs="Times New Roman"/>
          <w:sz w:val="24"/>
          <w:szCs w:val="24"/>
        </w:rPr>
        <w:t>mural</w:t>
      </w:r>
      <w:r w:rsidR="007B5000">
        <w:rPr>
          <w:rFonts w:ascii="Times New Roman" w:hAnsi="Times New Roman" w:cs="Times New Roman"/>
          <w:sz w:val="24"/>
          <w:szCs w:val="24"/>
        </w:rPr>
        <w:t xml:space="preserve">, Chris will </w:t>
      </w:r>
      <w:r w:rsidR="000900C4">
        <w:rPr>
          <w:rFonts w:ascii="Times New Roman" w:hAnsi="Times New Roman" w:cs="Times New Roman"/>
          <w:sz w:val="24"/>
          <w:szCs w:val="24"/>
        </w:rPr>
        <w:t>go</w:t>
      </w:r>
      <w:r w:rsidR="007B5000">
        <w:rPr>
          <w:rFonts w:ascii="Times New Roman" w:hAnsi="Times New Roman" w:cs="Times New Roman"/>
          <w:sz w:val="24"/>
          <w:szCs w:val="24"/>
        </w:rPr>
        <w:t xml:space="preserve"> back to them.  </w:t>
      </w:r>
      <w:r w:rsidR="007B5000">
        <w:rPr>
          <w:rFonts w:ascii="Times New Roman" w:hAnsi="Times New Roman" w:cs="Times New Roman"/>
          <w:b/>
          <w:bCs/>
          <w:sz w:val="24"/>
          <w:szCs w:val="24"/>
        </w:rPr>
        <w:t xml:space="preserve">(CB to action).  </w:t>
      </w:r>
      <w:r w:rsidR="007B5000">
        <w:rPr>
          <w:rFonts w:ascii="Times New Roman" w:hAnsi="Times New Roman" w:cs="Times New Roman"/>
          <w:sz w:val="24"/>
          <w:szCs w:val="24"/>
        </w:rPr>
        <w:t>It was agreed by all that it would be good to involve the students at Ryton Comp</w:t>
      </w:r>
      <w:r w:rsidR="001835C4">
        <w:rPr>
          <w:rFonts w:ascii="Times New Roman" w:hAnsi="Times New Roman" w:cs="Times New Roman"/>
          <w:sz w:val="24"/>
          <w:szCs w:val="24"/>
        </w:rPr>
        <w:t xml:space="preserve"> in </w:t>
      </w:r>
      <w:r w:rsidR="008A03D3">
        <w:rPr>
          <w:rFonts w:ascii="Times New Roman" w:hAnsi="Times New Roman" w:cs="Times New Roman"/>
          <w:sz w:val="24"/>
          <w:szCs w:val="24"/>
        </w:rPr>
        <w:t xml:space="preserve">the </w:t>
      </w:r>
      <w:r w:rsidR="001835C4">
        <w:rPr>
          <w:rFonts w:ascii="Times New Roman" w:hAnsi="Times New Roman" w:cs="Times New Roman"/>
          <w:sz w:val="24"/>
          <w:szCs w:val="24"/>
        </w:rPr>
        <w:t xml:space="preserve">painting the murals.  The arts department is to be contacted.  </w:t>
      </w:r>
      <w:r w:rsidR="001835C4">
        <w:rPr>
          <w:rFonts w:ascii="Times New Roman" w:hAnsi="Times New Roman" w:cs="Times New Roman"/>
          <w:b/>
          <w:bCs/>
          <w:sz w:val="24"/>
          <w:szCs w:val="24"/>
        </w:rPr>
        <w:t>(CB to action).</w:t>
      </w:r>
      <w:r w:rsidR="007B5000">
        <w:rPr>
          <w:rFonts w:ascii="Times New Roman" w:hAnsi="Times New Roman" w:cs="Times New Roman"/>
          <w:sz w:val="24"/>
          <w:szCs w:val="24"/>
        </w:rPr>
        <w:t xml:space="preserve">  </w:t>
      </w:r>
    </w:p>
    <w:p w14:paraId="660A4E24" w14:textId="34649D03" w:rsidR="00CB4488" w:rsidRPr="00151C8D" w:rsidRDefault="00CB4488" w:rsidP="00B245B2">
      <w:pPr>
        <w:pStyle w:val="NoSpacing"/>
        <w:jc w:val="both"/>
        <w:rPr>
          <w:rFonts w:ascii="Times New Roman" w:hAnsi="Times New Roman" w:cs="Times New Roman"/>
          <w:sz w:val="24"/>
          <w:szCs w:val="24"/>
        </w:rPr>
      </w:pPr>
    </w:p>
    <w:p w14:paraId="1DC89C2A" w14:textId="165099F4" w:rsidR="00DD78A6" w:rsidRPr="00E168B7" w:rsidRDefault="00F0123C" w:rsidP="00B245B2">
      <w:pPr>
        <w:pStyle w:val="NoSpacing"/>
        <w:jc w:val="both"/>
        <w:rPr>
          <w:rFonts w:ascii="Times New Roman" w:hAnsi="Times New Roman" w:cs="Times New Roman"/>
          <w:sz w:val="24"/>
          <w:szCs w:val="24"/>
        </w:rPr>
      </w:pPr>
      <w:r w:rsidRPr="00085617">
        <w:rPr>
          <w:rFonts w:ascii="Times New Roman" w:hAnsi="Times New Roman" w:cs="Times New Roman"/>
          <w:b/>
          <w:bCs/>
          <w:sz w:val="24"/>
          <w:szCs w:val="24"/>
        </w:rPr>
        <w:t>1</w:t>
      </w:r>
      <w:r w:rsidR="00831BDA">
        <w:rPr>
          <w:rFonts w:ascii="Times New Roman" w:hAnsi="Times New Roman" w:cs="Times New Roman"/>
          <w:b/>
          <w:bCs/>
          <w:sz w:val="24"/>
          <w:szCs w:val="24"/>
        </w:rPr>
        <w:t>2</w:t>
      </w:r>
      <w:r w:rsidR="00D357FF" w:rsidRPr="00085617">
        <w:rPr>
          <w:rFonts w:ascii="Times New Roman" w:hAnsi="Times New Roman" w:cs="Times New Roman"/>
          <w:b/>
          <w:bCs/>
          <w:sz w:val="24"/>
          <w:szCs w:val="24"/>
        </w:rPr>
        <w:t>.</w:t>
      </w:r>
      <w:r w:rsidR="00D357FF" w:rsidRPr="00085617">
        <w:rPr>
          <w:rFonts w:ascii="Times New Roman" w:hAnsi="Times New Roman" w:cs="Times New Roman"/>
          <w:b/>
          <w:bCs/>
          <w:sz w:val="24"/>
          <w:szCs w:val="24"/>
        </w:rPr>
        <w:tab/>
        <w:t>Calendar of Events</w:t>
      </w:r>
      <w:r w:rsidR="00DD78A6" w:rsidRPr="00E168B7">
        <w:rPr>
          <w:rFonts w:ascii="Times New Roman" w:hAnsi="Times New Roman" w:cs="Times New Roman"/>
          <w:sz w:val="24"/>
          <w:szCs w:val="24"/>
        </w:rPr>
        <w:t>:</w:t>
      </w:r>
    </w:p>
    <w:p w14:paraId="32F1F92B" w14:textId="6839D2AF" w:rsidR="00F14B75" w:rsidRDefault="000949AF" w:rsidP="001835C4">
      <w:pPr>
        <w:pStyle w:val="NoSpacing"/>
        <w:ind w:left="1440"/>
        <w:jc w:val="both"/>
        <w:rPr>
          <w:rFonts w:ascii="Times New Roman" w:hAnsi="Times New Roman" w:cs="Times New Roman"/>
          <w:sz w:val="24"/>
          <w:szCs w:val="24"/>
        </w:rPr>
      </w:pPr>
      <w:r w:rsidRPr="001835C4">
        <w:rPr>
          <w:rFonts w:ascii="Times New Roman" w:hAnsi="Times New Roman" w:cs="Times New Roman"/>
          <w:b/>
          <w:bCs/>
          <w:sz w:val="24"/>
          <w:szCs w:val="24"/>
        </w:rPr>
        <w:t>a</w:t>
      </w:r>
      <w:r w:rsidR="00DD78A6" w:rsidRPr="001835C4">
        <w:rPr>
          <w:rFonts w:ascii="Times New Roman" w:hAnsi="Times New Roman" w:cs="Times New Roman"/>
          <w:b/>
          <w:bCs/>
          <w:sz w:val="24"/>
          <w:szCs w:val="24"/>
        </w:rPr>
        <w:t xml:space="preserve">)  </w:t>
      </w:r>
      <w:r w:rsidR="00E102AF" w:rsidRPr="001835C4">
        <w:rPr>
          <w:rFonts w:ascii="Times New Roman" w:hAnsi="Times New Roman" w:cs="Times New Roman"/>
          <w:b/>
          <w:bCs/>
          <w:sz w:val="24"/>
          <w:szCs w:val="24"/>
        </w:rPr>
        <w:t xml:space="preserve">Update on new </w:t>
      </w:r>
      <w:r w:rsidR="005845DD" w:rsidRPr="001835C4">
        <w:rPr>
          <w:rFonts w:ascii="Times New Roman" w:hAnsi="Times New Roman" w:cs="Times New Roman"/>
          <w:b/>
          <w:bCs/>
          <w:sz w:val="24"/>
          <w:szCs w:val="24"/>
        </w:rPr>
        <w:t xml:space="preserve">2022 </w:t>
      </w:r>
      <w:r w:rsidR="00E102AF" w:rsidRPr="001835C4">
        <w:rPr>
          <w:rFonts w:ascii="Times New Roman" w:hAnsi="Times New Roman" w:cs="Times New Roman"/>
          <w:b/>
          <w:bCs/>
          <w:sz w:val="24"/>
          <w:szCs w:val="24"/>
        </w:rPr>
        <w:t>calendar of events:</w:t>
      </w:r>
      <w:r w:rsidR="00E102AF">
        <w:rPr>
          <w:rFonts w:ascii="Times New Roman" w:hAnsi="Times New Roman" w:cs="Times New Roman"/>
          <w:sz w:val="24"/>
          <w:szCs w:val="24"/>
        </w:rPr>
        <w:t xml:space="preserve"> </w:t>
      </w:r>
      <w:r w:rsidR="001835C4">
        <w:rPr>
          <w:rFonts w:ascii="Times New Roman" w:hAnsi="Times New Roman" w:cs="Times New Roman"/>
          <w:sz w:val="24"/>
          <w:szCs w:val="24"/>
        </w:rPr>
        <w:t>Caroline confirmed this is work in progress.</w:t>
      </w:r>
    </w:p>
    <w:p w14:paraId="35C38DB1" w14:textId="22BF99F0" w:rsidR="00F14B75" w:rsidRPr="001835C4" w:rsidRDefault="00F14B75" w:rsidP="00B245B2">
      <w:pPr>
        <w:pStyle w:val="NoSpacing"/>
        <w:ind w:left="1440"/>
        <w:jc w:val="both"/>
        <w:rPr>
          <w:rFonts w:ascii="Times New Roman" w:hAnsi="Times New Roman" w:cs="Times New Roman"/>
          <w:sz w:val="24"/>
          <w:szCs w:val="24"/>
        </w:rPr>
      </w:pPr>
      <w:r w:rsidRPr="001835C4">
        <w:rPr>
          <w:rFonts w:ascii="Times New Roman" w:hAnsi="Times New Roman" w:cs="Times New Roman"/>
          <w:b/>
          <w:bCs/>
          <w:sz w:val="24"/>
          <w:szCs w:val="24"/>
        </w:rPr>
        <w:t xml:space="preserve">b)  Agree remainder of 2022 events and sub groups (deferred from last month’s meeting: </w:t>
      </w:r>
      <w:r w:rsidR="001835C4">
        <w:rPr>
          <w:rFonts w:ascii="Times New Roman" w:hAnsi="Times New Roman" w:cs="Times New Roman"/>
          <w:sz w:val="24"/>
          <w:szCs w:val="24"/>
        </w:rPr>
        <w:t xml:space="preserve">It was agreed we need a separate </w:t>
      </w:r>
      <w:r w:rsidR="008A03D3">
        <w:rPr>
          <w:rFonts w:ascii="Times New Roman" w:hAnsi="Times New Roman" w:cs="Times New Roman"/>
          <w:sz w:val="24"/>
          <w:szCs w:val="24"/>
        </w:rPr>
        <w:t xml:space="preserve">group who will meet to discuss and agree </w:t>
      </w:r>
      <w:r w:rsidR="001835C4">
        <w:rPr>
          <w:rFonts w:ascii="Times New Roman" w:hAnsi="Times New Roman" w:cs="Times New Roman"/>
          <w:sz w:val="24"/>
          <w:szCs w:val="24"/>
        </w:rPr>
        <w:t>events.</w:t>
      </w:r>
    </w:p>
    <w:p w14:paraId="546B478F" w14:textId="203A5C28" w:rsidR="00BB5765" w:rsidRDefault="00BB5765" w:rsidP="00B245B2">
      <w:pPr>
        <w:pStyle w:val="NoSpacing"/>
        <w:ind w:left="1440"/>
        <w:jc w:val="both"/>
        <w:rPr>
          <w:rFonts w:ascii="Times New Roman" w:hAnsi="Times New Roman" w:cs="Times New Roman"/>
          <w:sz w:val="24"/>
          <w:szCs w:val="24"/>
        </w:rPr>
      </w:pPr>
      <w:r w:rsidRPr="00EB3337">
        <w:rPr>
          <w:rFonts w:ascii="Times New Roman" w:hAnsi="Times New Roman" w:cs="Times New Roman"/>
          <w:b/>
          <w:bCs/>
          <w:sz w:val="24"/>
          <w:szCs w:val="24"/>
        </w:rPr>
        <w:t xml:space="preserve">c)  </w:t>
      </w:r>
      <w:r w:rsidR="00DC03D0" w:rsidRPr="00EB3337">
        <w:rPr>
          <w:rFonts w:ascii="Times New Roman" w:hAnsi="Times New Roman" w:cs="Times New Roman"/>
          <w:b/>
          <w:bCs/>
          <w:sz w:val="24"/>
          <w:szCs w:val="24"/>
        </w:rPr>
        <w:t>Targets and goals for 2022:</w:t>
      </w:r>
      <w:r w:rsidR="00DC03D0">
        <w:rPr>
          <w:rFonts w:ascii="Times New Roman" w:hAnsi="Times New Roman" w:cs="Times New Roman"/>
          <w:sz w:val="24"/>
          <w:szCs w:val="24"/>
        </w:rPr>
        <w:t xml:space="preserve"> </w:t>
      </w:r>
      <w:r w:rsidR="00EB3337">
        <w:rPr>
          <w:rFonts w:ascii="Times New Roman" w:hAnsi="Times New Roman" w:cs="Times New Roman"/>
          <w:sz w:val="24"/>
          <w:szCs w:val="24"/>
        </w:rPr>
        <w:t>As above.</w:t>
      </w:r>
    </w:p>
    <w:p w14:paraId="5F07E855" w14:textId="3AD3159C" w:rsidR="002158A3" w:rsidRPr="00EB3337" w:rsidRDefault="00F14B75" w:rsidP="00B245B2">
      <w:pPr>
        <w:pStyle w:val="NoSpacing"/>
        <w:ind w:left="720" w:firstLine="720"/>
        <w:jc w:val="both"/>
        <w:rPr>
          <w:rFonts w:ascii="Times New Roman" w:hAnsi="Times New Roman" w:cs="Times New Roman"/>
          <w:b/>
          <w:bCs/>
          <w:sz w:val="24"/>
          <w:szCs w:val="24"/>
        </w:rPr>
      </w:pPr>
      <w:r w:rsidRPr="00EB3337">
        <w:rPr>
          <w:rFonts w:ascii="Times New Roman" w:hAnsi="Times New Roman" w:cs="Times New Roman"/>
          <w:b/>
          <w:bCs/>
          <w:sz w:val="24"/>
          <w:szCs w:val="24"/>
        </w:rPr>
        <w:t>d</w:t>
      </w:r>
      <w:r w:rsidR="002158A3" w:rsidRPr="00EB3337">
        <w:rPr>
          <w:rFonts w:ascii="Times New Roman" w:hAnsi="Times New Roman" w:cs="Times New Roman"/>
          <w:b/>
          <w:bCs/>
          <w:sz w:val="24"/>
          <w:szCs w:val="24"/>
        </w:rPr>
        <w:t xml:space="preserve">)  </w:t>
      </w:r>
      <w:r w:rsidR="00791E12" w:rsidRPr="00EB3337">
        <w:rPr>
          <w:rFonts w:ascii="Times New Roman" w:hAnsi="Times New Roman" w:cs="Times New Roman"/>
          <w:b/>
          <w:bCs/>
          <w:sz w:val="24"/>
          <w:szCs w:val="24"/>
        </w:rPr>
        <w:t xml:space="preserve">Events listed for </w:t>
      </w:r>
      <w:r w:rsidR="002158A3" w:rsidRPr="00EB3337">
        <w:rPr>
          <w:rFonts w:ascii="Times New Roman" w:hAnsi="Times New Roman" w:cs="Times New Roman"/>
          <w:b/>
          <w:bCs/>
          <w:sz w:val="24"/>
          <w:szCs w:val="24"/>
        </w:rPr>
        <w:t>January</w:t>
      </w:r>
      <w:r w:rsidR="005845DD" w:rsidRPr="00EB3337">
        <w:rPr>
          <w:rFonts w:ascii="Times New Roman" w:hAnsi="Times New Roman" w:cs="Times New Roman"/>
          <w:b/>
          <w:bCs/>
          <w:sz w:val="24"/>
          <w:szCs w:val="24"/>
        </w:rPr>
        <w:t>/February (taken from 2021 calendar)</w:t>
      </w:r>
      <w:r w:rsidR="002158A3" w:rsidRPr="00EB3337">
        <w:rPr>
          <w:rFonts w:ascii="Times New Roman" w:hAnsi="Times New Roman" w:cs="Times New Roman"/>
          <w:b/>
          <w:bCs/>
          <w:sz w:val="24"/>
          <w:szCs w:val="24"/>
        </w:rPr>
        <w:t>:</w:t>
      </w:r>
    </w:p>
    <w:p w14:paraId="7CC23A54" w14:textId="22EC2E63" w:rsidR="00791E12" w:rsidRDefault="00791E12" w:rsidP="00B245B2">
      <w:pPr>
        <w:pStyle w:val="NoSpacing"/>
        <w:ind w:left="2160"/>
        <w:jc w:val="both"/>
        <w:rPr>
          <w:rFonts w:ascii="Times New Roman" w:hAnsi="Times New Roman" w:cs="Times New Roman"/>
          <w:sz w:val="24"/>
          <w:szCs w:val="24"/>
        </w:rPr>
      </w:pPr>
      <w:r w:rsidRPr="00142BAD">
        <w:rPr>
          <w:rFonts w:ascii="Times New Roman" w:hAnsi="Times New Roman" w:cs="Times New Roman"/>
          <w:b/>
          <w:bCs/>
          <w:sz w:val="24"/>
          <w:szCs w:val="24"/>
        </w:rPr>
        <w:t xml:space="preserve">1.  Crawcrook Summer Fair, </w:t>
      </w:r>
      <w:r w:rsidR="00BC6153" w:rsidRPr="00142BAD">
        <w:rPr>
          <w:rFonts w:ascii="Times New Roman" w:hAnsi="Times New Roman" w:cs="Times New Roman"/>
          <w:b/>
          <w:bCs/>
          <w:sz w:val="24"/>
          <w:szCs w:val="24"/>
        </w:rPr>
        <w:t xml:space="preserve">seek to appoint a new lead to organise </w:t>
      </w:r>
      <w:r w:rsidRPr="00142BAD">
        <w:rPr>
          <w:rFonts w:ascii="Times New Roman" w:hAnsi="Times New Roman" w:cs="Times New Roman"/>
          <w:b/>
          <w:bCs/>
          <w:sz w:val="24"/>
          <w:szCs w:val="24"/>
        </w:rPr>
        <w:t>review and initial meeting:</w:t>
      </w:r>
      <w:r>
        <w:rPr>
          <w:rFonts w:ascii="Times New Roman" w:hAnsi="Times New Roman" w:cs="Times New Roman"/>
          <w:sz w:val="24"/>
          <w:szCs w:val="24"/>
        </w:rPr>
        <w:t xml:space="preserve"> </w:t>
      </w:r>
      <w:r w:rsidR="00142BAD">
        <w:rPr>
          <w:rFonts w:ascii="Times New Roman" w:hAnsi="Times New Roman" w:cs="Times New Roman"/>
          <w:sz w:val="24"/>
          <w:szCs w:val="24"/>
        </w:rPr>
        <w:t xml:space="preserve">Mo informed the meeting that she had not received a response to her email inviting interest </w:t>
      </w:r>
      <w:r w:rsidR="008A03D3">
        <w:rPr>
          <w:rFonts w:ascii="Times New Roman" w:hAnsi="Times New Roman" w:cs="Times New Roman"/>
          <w:sz w:val="24"/>
          <w:szCs w:val="24"/>
        </w:rPr>
        <w:t xml:space="preserve">for someone to take on this role.  </w:t>
      </w:r>
    </w:p>
    <w:p w14:paraId="35419E33" w14:textId="40647B07" w:rsidR="00791E12" w:rsidRPr="00EB3337" w:rsidRDefault="00791E12" w:rsidP="00B245B2">
      <w:pPr>
        <w:pStyle w:val="NoSpacing"/>
        <w:ind w:left="2160"/>
        <w:jc w:val="both"/>
        <w:rPr>
          <w:rFonts w:ascii="Times New Roman" w:hAnsi="Times New Roman" w:cs="Times New Roman"/>
          <w:b/>
          <w:bCs/>
          <w:sz w:val="24"/>
          <w:szCs w:val="24"/>
        </w:rPr>
      </w:pPr>
      <w:r w:rsidRPr="00142BAD">
        <w:rPr>
          <w:rFonts w:ascii="Times New Roman" w:hAnsi="Times New Roman" w:cs="Times New Roman"/>
          <w:b/>
          <w:bCs/>
          <w:sz w:val="24"/>
          <w:szCs w:val="24"/>
        </w:rPr>
        <w:t xml:space="preserve">2.  Crawcrook Summer Fair to be advertised in Council News: </w:t>
      </w:r>
      <w:r w:rsidR="000900C4">
        <w:rPr>
          <w:rFonts w:ascii="Times New Roman" w:hAnsi="Times New Roman" w:cs="Times New Roman"/>
          <w:sz w:val="24"/>
          <w:szCs w:val="24"/>
        </w:rPr>
        <w:t xml:space="preserve">The fair will not be advertised in the council news.  </w:t>
      </w:r>
      <w:r w:rsidR="00142BAD">
        <w:rPr>
          <w:rFonts w:ascii="Times New Roman" w:hAnsi="Times New Roman" w:cs="Times New Roman"/>
          <w:sz w:val="24"/>
          <w:szCs w:val="24"/>
        </w:rPr>
        <w:t>It was agreed not to hold the Summer Fair</w:t>
      </w:r>
      <w:r w:rsidR="008A03D3">
        <w:rPr>
          <w:rFonts w:ascii="Times New Roman" w:hAnsi="Times New Roman" w:cs="Times New Roman"/>
          <w:sz w:val="24"/>
          <w:szCs w:val="24"/>
        </w:rPr>
        <w:t xml:space="preserve">, instead, we should </w:t>
      </w:r>
      <w:r w:rsidR="00142BAD">
        <w:rPr>
          <w:rFonts w:ascii="Times New Roman" w:hAnsi="Times New Roman" w:cs="Times New Roman"/>
          <w:sz w:val="24"/>
          <w:szCs w:val="24"/>
        </w:rPr>
        <w:t xml:space="preserve">plan an event around the Queen’s Platinum Jubilee weekend.  Chris agreed to take the lead on this.  </w:t>
      </w:r>
      <w:r w:rsidR="00EB3337">
        <w:rPr>
          <w:rFonts w:ascii="Times New Roman" w:hAnsi="Times New Roman" w:cs="Times New Roman"/>
          <w:sz w:val="24"/>
          <w:szCs w:val="24"/>
        </w:rPr>
        <w:t>An</w:t>
      </w:r>
      <w:r w:rsidR="00142BAD">
        <w:rPr>
          <w:rFonts w:ascii="Times New Roman" w:hAnsi="Times New Roman" w:cs="Times New Roman"/>
          <w:sz w:val="24"/>
          <w:szCs w:val="24"/>
        </w:rPr>
        <w:t xml:space="preserve"> email is to be sent </w:t>
      </w:r>
      <w:r w:rsidR="008A03D3">
        <w:rPr>
          <w:rFonts w:ascii="Times New Roman" w:hAnsi="Times New Roman" w:cs="Times New Roman"/>
          <w:sz w:val="24"/>
          <w:szCs w:val="24"/>
        </w:rPr>
        <w:t xml:space="preserve">out </w:t>
      </w:r>
      <w:r w:rsidR="00142BAD">
        <w:rPr>
          <w:rFonts w:ascii="Times New Roman" w:hAnsi="Times New Roman" w:cs="Times New Roman"/>
          <w:sz w:val="24"/>
          <w:szCs w:val="24"/>
        </w:rPr>
        <w:t xml:space="preserve">to the fair organisers group to </w:t>
      </w:r>
      <w:r w:rsidR="00EB3337">
        <w:rPr>
          <w:rFonts w:ascii="Times New Roman" w:hAnsi="Times New Roman" w:cs="Times New Roman"/>
          <w:sz w:val="24"/>
          <w:szCs w:val="24"/>
        </w:rPr>
        <w:t xml:space="preserve">see who is willing to help out.  </w:t>
      </w:r>
      <w:r w:rsidR="00EB3337">
        <w:rPr>
          <w:rFonts w:ascii="Times New Roman" w:hAnsi="Times New Roman" w:cs="Times New Roman"/>
          <w:b/>
          <w:bCs/>
          <w:sz w:val="24"/>
          <w:szCs w:val="24"/>
        </w:rPr>
        <w:t>(MF to action).</w:t>
      </w:r>
    </w:p>
    <w:p w14:paraId="7C302B0A" w14:textId="0E04DA5C" w:rsidR="00791E12" w:rsidRDefault="00791E12" w:rsidP="00B245B2">
      <w:pPr>
        <w:pStyle w:val="NoSpacing"/>
        <w:ind w:left="2160"/>
        <w:jc w:val="both"/>
        <w:rPr>
          <w:rFonts w:ascii="Times New Roman" w:hAnsi="Times New Roman" w:cs="Times New Roman"/>
          <w:sz w:val="24"/>
          <w:szCs w:val="24"/>
        </w:rPr>
      </w:pPr>
      <w:r w:rsidRPr="00952FB7">
        <w:rPr>
          <w:rFonts w:ascii="Times New Roman" w:hAnsi="Times New Roman" w:cs="Times New Roman"/>
          <w:b/>
          <w:bCs/>
          <w:sz w:val="24"/>
          <w:szCs w:val="24"/>
        </w:rPr>
        <w:t>3.  AGM</w:t>
      </w:r>
      <w:r w:rsidR="00BC6153" w:rsidRPr="00952FB7">
        <w:rPr>
          <w:rFonts w:ascii="Times New Roman" w:hAnsi="Times New Roman" w:cs="Times New Roman"/>
          <w:b/>
          <w:bCs/>
          <w:sz w:val="24"/>
          <w:szCs w:val="24"/>
        </w:rPr>
        <w:t>, this calendar entry is to be moved to June</w:t>
      </w:r>
      <w:r w:rsidRPr="00952FB7">
        <w:rPr>
          <w:rFonts w:ascii="Times New Roman" w:hAnsi="Times New Roman" w:cs="Times New Roman"/>
          <w:b/>
          <w:bCs/>
          <w:sz w:val="24"/>
          <w:szCs w:val="24"/>
        </w:rPr>
        <w:t>:</w:t>
      </w:r>
      <w:r w:rsidR="00BC6153">
        <w:rPr>
          <w:rFonts w:ascii="Times New Roman" w:hAnsi="Times New Roman" w:cs="Times New Roman"/>
          <w:sz w:val="24"/>
          <w:szCs w:val="24"/>
        </w:rPr>
        <w:t xml:space="preserve"> </w:t>
      </w:r>
      <w:r w:rsidR="00952FB7">
        <w:rPr>
          <w:rFonts w:ascii="Times New Roman" w:hAnsi="Times New Roman" w:cs="Times New Roman"/>
          <w:sz w:val="24"/>
          <w:szCs w:val="24"/>
        </w:rPr>
        <w:t>This will be discussed at the June meeting.</w:t>
      </w:r>
    </w:p>
    <w:p w14:paraId="07ECB04E" w14:textId="78774652" w:rsidR="00791E12" w:rsidRDefault="00791E12" w:rsidP="00B245B2">
      <w:pPr>
        <w:pStyle w:val="NoSpacing"/>
        <w:ind w:left="2160"/>
        <w:jc w:val="both"/>
        <w:rPr>
          <w:rFonts w:ascii="Times New Roman" w:hAnsi="Times New Roman" w:cs="Times New Roman"/>
          <w:sz w:val="24"/>
          <w:szCs w:val="24"/>
        </w:rPr>
      </w:pPr>
      <w:r w:rsidRPr="00952FB7">
        <w:rPr>
          <w:rFonts w:ascii="Times New Roman" w:hAnsi="Times New Roman" w:cs="Times New Roman"/>
          <w:b/>
          <w:bCs/>
          <w:sz w:val="24"/>
          <w:szCs w:val="24"/>
        </w:rPr>
        <w:t>4.  Easter Egg Hunt</w:t>
      </w:r>
      <w:r w:rsidR="005845DD" w:rsidRPr="00952FB7">
        <w:rPr>
          <w:rFonts w:ascii="Times New Roman" w:hAnsi="Times New Roman" w:cs="Times New Roman"/>
          <w:b/>
          <w:bCs/>
          <w:sz w:val="24"/>
          <w:szCs w:val="24"/>
        </w:rPr>
        <w:t>:</w:t>
      </w:r>
      <w:r w:rsidR="005845DD">
        <w:rPr>
          <w:rFonts w:ascii="Times New Roman" w:hAnsi="Times New Roman" w:cs="Times New Roman"/>
          <w:sz w:val="24"/>
          <w:szCs w:val="24"/>
        </w:rPr>
        <w:t xml:space="preserve"> </w:t>
      </w:r>
      <w:r w:rsidR="00952FB7">
        <w:rPr>
          <w:rFonts w:ascii="Times New Roman" w:hAnsi="Times New Roman" w:cs="Times New Roman"/>
          <w:sz w:val="24"/>
          <w:szCs w:val="24"/>
        </w:rPr>
        <w:t>It was confirmed Beck</w:t>
      </w:r>
      <w:r w:rsidR="008A03D3">
        <w:rPr>
          <w:rFonts w:ascii="Times New Roman" w:hAnsi="Times New Roman" w:cs="Times New Roman"/>
          <w:sz w:val="24"/>
          <w:szCs w:val="24"/>
        </w:rPr>
        <w:t>s</w:t>
      </w:r>
      <w:r w:rsidR="00952FB7">
        <w:rPr>
          <w:rFonts w:ascii="Times New Roman" w:hAnsi="Times New Roman" w:cs="Times New Roman"/>
          <w:sz w:val="24"/>
          <w:szCs w:val="24"/>
        </w:rPr>
        <w:t xml:space="preserve"> and Rachel are planning this event.</w:t>
      </w:r>
    </w:p>
    <w:p w14:paraId="664B67BA" w14:textId="71502098" w:rsidR="00A44BC8" w:rsidRDefault="00791E12" w:rsidP="00B245B2">
      <w:pPr>
        <w:pStyle w:val="NoSpacing"/>
        <w:ind w:left="2160"/>
        <w:jc w:val="both"/>
        <w:rPr>
          <w:rFonts w:ascii="Times New Roman" w:hAnsi="Times New Roman" w:cs="Times New Roman"/>
          <w:sz w:val="24"/>
          <w:szCs w:val="24"/>
        </w:rPr>
      </w:pPr>
      <w:r w:rsidRPr="00952FB7">
        <w:rPr>
          <w:rFonts w:ascii="Times New Roman" w:hAnsi="Times New Roman" w:cs="Times New Roman"/>
          <w:b/>
          <w:bCs/>
          <w:sz w:val="24"/>
          <w:szCs w:val="24"/>
        </w:rPr>
        <w:t>5.  Tyne Valley Express:</w:t>
      </w:r>
      <w:r>
        <w:rPr>
          <w:rFonts w:ascii="Times New Roman" w:hAnsi="Times New Roman" w:cs="Times New Roman"/>
          <w:sz w:val="24"/>
          <w:szCs w:val="24"/>
        </w:rPr>
        <w:t xml:space="preserve"> </w:t>
      </w:r>
      <w:r w:rsidR="00952FB7">
        <w:rPr>
          <w:rFonts w:ascii="Times New Roman" w:hAnsi="Times New Roman" w:cs="Times New Roman"/>
          <w:sz w:val="24"/>
          <w:szCs w:val="24"/>
        </w:rPr>
        <w:t xml:space="preserve">It was agreed we would revisit the wording, the deadline for the next edition is </w:t>
      </w:r>
      <w:r w:rsidR="00C03819">
        <w:rPr>
          <w:rFonts w:ascii="Times New Roman" w:hAnsi="Times New Roman" w:cs="Times New Roman"/>
          <w:sz w:val="24"/>
          <w:szCs w:val="24"/>
        </w:rPr>
        <w:t xml:space="preserve">Friday </w:t>
      </w:r>
      <w:r w:rsidR="00952FB7">
        <w:rPr>
          <w:rFonts w:ascii="Times New Roman" w:hAnsi="Times New Roman" w:cs="Times New Roman"/>
          <w:sz w:val="24"/>
          <w:szCs w:val="24"/>
        </w:rPr>
        <w:t>18</w:t>
      </w:r>
      <w:r w:rsidR="00952FB7" w:rsidRPr="00952FB7">
        <w:rPr>
          <w:rFonts w:ascii="Times New Roman" w:hAnsi="Times New Roman" w:cs="Times New Roman"/>
          <w:sz w:val="24"/>
          <w:szCs w:val="24"/>
          <w:vertAlign w:val="superscript"/>
        </w:rPr>
        <w:t>th</w:t>
      </w:r>
      <w:r w:rsidR="00952FB7">
        <w:rPr>
          <w:rFonts w:ascii="Times New Roman" w:hAnsi="Times New Roman" w:cs="Times New Roman"/>
          <w:sz w:val="24"/>
          <w:szCs w:val="24"/>
        </w:rPr>
        <w:t xml:space="preserve"> February 2022.</w:t>
      </w:r>
    </w:p>
    <w:p w14:paraId="26E546F4" w14:textId="0610F8CF" w:rsidR="005845DD" w:rsidRDefault="005845DD" w:rsidP="00B245B2">
      <w:pPr>
        <w:pStyle w:val="NoSpacing"/>
        <w:ind w:left="1440"/>
        <w:jc w:val="both"/>
        <w:rPr>
          <w:rFonts w:ascii="Times New Roman" w:hAnsi="Times New Roman" w:cs="Times New Roman"/>
          <w:sz w:val="24"/>
          <w:szCs w:val="24"/>
        </w:rPr>
      </w:pPr>
      <w:r w:rsidRPr="00EB3337">
        <w:rPr>
          <w:rFonts w:ascii="Times New Roman" w:hAnsi="Times New Roman" w:cs="Times New Roman"/>
          <w:b/>
          <w:bCs/>
          <w:sz w:val="24"/>
          <w:szCs w:val="24"/>
        </w:rPr>
        <w:t>e)  Daffodil Fair:</w:t>
      </w:r>
      <w:r>
        <w:rPr>
          <w:rFonts w:ascii="Times New Roman" w:hAnsi="Times New Roman" w:cs="Times New Roman"/>
          <w:sz w:val="24"/>
          <w:szCs w:val="24"/>
        </w:rPr>
        <w:t xml:space="preserve"> </w:t>
      </w:r>
      <w:r w:rsidR="00EB3337">
        <w:rPr>
          <w:rFonts w:ascii="Times New Roman" w:hAnsi="Times New Roman" w:cs="Times New Roman"/>
          <w:sz w:val="24"/>
          <w:szCs w:val="24"/>
        </w:rPr>
        <w:t xml:space="preserve">Although </w:t>
      </w:r>
      <w:r w:rsidR="00C03819">
        <w:rPr>
          <w:rFonts w:ascii="Times New Roman" w:hAnsi="Times New Roman" w:cs="Times New Roman"/>
          <w:sz w:val="24"/>
          <w:szCs w:val="24"/>
        </w:rPr>
        <w:t>a</w:t>
      </w:r>
      <w:r w:rsidR="00EB3337">
        <w:rPr>
          <w:rFonts w:ascii="Times New Roman" w:hAnsi="Times New Roman" w:cs="Times New Roman"/>
          <w:sz w:val="24"/>
          <w:szCs w:val="24"/>
        </w:rPr>
        <w:t xml:space="preserve"> daffodil fair will not take place </w:t>
      </w:r>
      <w:r w:rsidR="00C03819">
        <w:rPr>
          <w:rFonts w:ascii="Times New Roman" w:hAnsi="Times New Roman" w:cs="Times New Roman"/>
          <w:sz w:val="24"/>
          <w:szCs w:val="24"/>
        </w:rPr>
        <w:t>in its usual form, i</w:t>
      </w:r>
      <w:r w:rsidR="00EB3337">
        <w:rPr>
          <w:rFonts w:ascii="Times New Roman" w:hAnsi="Times New Roman" w:cs="Times New Roman"/>
          <w:sz w:val="24"/>
          <w:szCs w:val="24"/>
        </w:rPr>
        <w:t xml:space="preserve">t was agreed we will hold an event in Greenside, the suggestion of a spring fair was put forward. </w:t>
      </w:r>
    </w:p>
    <w:p w14:paraId="5425DB9D" w14:textId="4B66FBA3" w:rsidR="00C03819" w:rsidRDefault="00C03819" w:rsidP="00B245B2">
      <w:pPr>
        <w:pStyle w:val="NoSpacing"/>
        <w:ind w:left="1440"/>
        <w:jc w:val="both"/>
        <w:rPr>
          <w:rFonts w:ascii="Times New Roman" w:hAnsi="Times New Roman" w:cs="Times New Roman"/>
          <w:sz w:val="24"/>
          <w:szCs w:val="24"/>
        </w:rPr>
      </w:pPr>
    </w:p>
    <w:p w14:paraId="48D081BE" w14:textId="77777777" w:rsidR="00C03819" w:rsidRDefault="00C03819" w:rsidP="00B245B2">
      <w:pPr>
        <w:pStyle w:val="NoSpacing"/>
        <w:ind w:left="1440"/>
        <w:jc w:val="both"/>
        <w:rPr>
          <w:rFonts w:ascii="Times New Roman" w:hAnsi="Times New Roman" w:cs="Times New Roman"/>
          <w:sz w:val="24"/>
          <w:szCs w:val="24"/>
        </w:rPr>
      </w:pPr>
    </w:p>
    <w:p w14:paraId="71544719" w14:textId="6BE07318" w:rsidR="005845DD" w:rsidRPr="001835C4" w:rsidRDefault="005845DD" w:rsidP="00B245B2">
      <w:pPr>
        <w:pStyle w:val="NoSpacing"/>
        <w:ind w:left="1440"/>
        <w:jc w:val="both"/>
        <w:rPr>
          <w:rFonts w:ascii="Times New Roman" w:hAnsi="Times New Roman" w:cs="Times New Roman"/>
          <w:sz w:val="24"/>
          <w:szCs w:val="24"/>
        </w:rPr>
      </w:pPr>
      <w:r w:rsidRPr="001835C4">
        <w:rPr>
          <w:rFonts w:ascii="Times New Roman" w:hAnsi="Times New Roman" w:cs="Times New Roman"/>
          <w:b/>
          <w:bCs/>
          <w:sz w:val="24"/>
          <w:szCs w:val="24"/>
        </w:rPr>
        <w:lastRenderedPageBreak/>
        <w:t>f)  E-newsletter preparation:</w:t>
      </w:r>
      <w:r>
        <w:rPr>
          <w:rFonts w:ascii="Times New Roman" w:hAnsi="Times New Roman" w:cs="Times New Roman"/>
          <w:sz w:val="24"/>
          <w:szCs w:val="24"/>
        </w:rPr>
        <w:t xml:space="preserve"> </w:t>
      </w:r>
      <w:r w:rsidR="001835C4">
        <w:rPr>
          <w:rFonts w:ascii="Times New Roman" w:hAnsi="Times New Roman" w:cs="Times New Roman"/>
          <w:sz w:val="24"/>
          <w:szCs w:val="24"/>
        </w:rPr>
        <w:t xml:space="preserve">Barbara said she is happy to produce the e-newsletter, however, she would need input from the group.  Stuart was asked to write up a piece on litter picking and Sue was asked to write up a piece on gardening.  </w:t>
      </w:r>
      <w:r w:rsidR="001835C4">
        <w:rPr>
          <w:rFonts w:ascii="Times New Roman" w:hAnsi="Times New Roman" w:cs="Times New Roman"/>
          <w:b/>
          <w:bCs/>
          <w:sz w:val="24"/>
          <w:szCs w:val="24"/>
        </w:rPr>
        <w:t xml:space="preserve">(SL and SW to action).  </w:t>
      </w:r>
      <w:r w:rsidR="001835C4">
        <w:rPr>
          <w:rFonts w:ascii="Times New Roman" w:hAnsi="Times New Roman" w:cs="Times New Roman"/>
          <w:sz w:val="24"/>
          <w:szCs w:val="24"/>
        </w:rPr>
        <w:t xml:space="preserve">Other topics will include fundraising, events and activities.  Barbara has requested this information be sent to her by the end of February.  </w:t>
      </w:r>
    </w:p>
    <w:p w14:paraId="5C468D29" w14:textId="38637CE1" w:rsidR="005845DD" w:rsidRDefault="005845DD" w:rsidP="00B245B2">
      <w:pPr>
        <w:pStyle w:val="NoSpacing"/>
        <w:ind w:left="1440"/>
        <w:jc w:val="both"/>
        <w:rPr>
          <w:rFonts w:ascii="Times New Roman" w:hAnsi="Times New Roman" w:cs="Times New Roman"/>
          <w:sz w:val="24"/>
          <w:szCs w:val="24"/>
        </w:rPr>
      </w:pPr>
      <w:r w:rsidRPr="000617D1">
        <w:rPr>
          <w:rFonts w:ascii="Times New Roman" w:hAnsi="Times New Roman" w:cs="Times New Roman"/>
          <w:b/>
          <w:bCs/>
          <w:sz w:val="24"/>
          <w:szCs w:val="24"/>
        </w:rPr>
        <w:t>g)  Plan to sell chocolate eggs:</w:t>
      </w:r>
      <w:r>
        <w:rPr>
          <w:rFonts w:ascii="Times New Roman" w:hAnsi="Times New Roman" w:cs="Times New Roman"/>
          <w:sz w:val="24"/>
          <w:szCs w:val="24"/>
        </w:rPr>
        <w:t xml:space="preserve"> </w:t>
      </w:r>
      <w:r w:rsidR="000617D1">
        <w:rPr>
          <w:rFonts w:ascii="Times New Roman" w:hAnsi="Times New Roman" w:cs="Times New Roman"/>
          <w:sz w:val="24"/>
          <w:szCs w:val="24"/>
        </w:rPr>
        <w:t xml:space="preserve">It was confirmed that Judy is </w:t>
      </w:r>
      <w:r w:rsidR="00233E81">
        <w:rPr>
          <w:rFonts w:ascii="Times New Roman" w:hAnsi="Times New Roman" w:cs="Times New Roman"/>
          <w:sz w:val="24"/>
          <w:szCs w:val="24"/>
        </w:rPr>
        <w:t xml:space="preserve">busy </w:t>
      </w:r>
      <w:r w:rsidR="000617D1">
        <w:rPr>
          <w:rFonts w:ascii="Times New Roman" w:hAnsi="Times New Roman" w:cs="Times New Roman"/>
          <w:sz w:val="24"/>
          <w:szCs w:val="24"/>
        </w:rPr>
        <w:t xml:space="preserve">knitting </w:t>
      </w:r>
      <w:r w:rsidR="00233E81">
        <w:rPr>
          <w:rFonts w:ascii="Times New Roman" w:hAnsi="Times New Roman" w:cs="Times New Roman"/>
          <w:sz w:val="24"/>
          <w:szCs w:val="24"/>
        </w:rPr>
        <w:t>hats for the eggs.  The i</w:t>
      </w:r>
      <w:r w:rsidR="000617D1">
        <w:rPr>
          <w:rFonts w:ascii="Times New Roman" w:hAnsi="Times New Roman" w:cs="Times New Roman"/>
          <w:sz w:val="24"/>
          <w:szCs w:val="24"/>
        </w:rPr>
        <w:t>tems will be placed in the Sandwich Station to be sold.</w:t>
      </w:r>
    </w:p>
    <w:p w14:paraId="5BBA93E9" w14:textId="7B5B6FC4" w:rsidR="0005292C" w:rsidRPr="0005292C" w:rsidRDefault="0005292C" w:rsidP="00B245B2">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Green Day.  </w:t>
      </w:r>
      <w:r>
        <w:rPr>
          <w:rFonts w:ascii="Times New Roman" w:hAnsi="Times New Roman" w:cs="Times New Roman"/>
          <w:sz w:val="24"/>
          <w:szCs w:val="24"/>
        </w:rPr>
        <w:t xml:space="preserve">In addition to the above activities Diane </w:t>
      </w:r>
      <w:r w:rsidR="007209F0">
        <w:rPr>
          <w:rFonts w:ascii="Times New Roman" w:hAnsi="Times New Roman" w:cs="Times New Roman"/>
          <w:sz w:val="24"/>
          <w:szCs w:val="24"/>
        </w:rPr>
        <w:t xml:space="preserve">volunteered to look at </w:t>
      </w:r>
      <w:r w:rsidR="00C03819">
        <w:rPr>
          <w:rFonts w:ascii="Times New Roman" w:hAnsi="Times New Roman" w:cs="Times New Roman"/>
          <w:sz w:val="24"/>
          <w:szCs w:val="24"/>
        </w:rPr>
        <w:t>organising</w:t>
      </w:r>
      <w:r w:rsidR="007209F0">
        <w:rPr>
          <w:rFonts w:ascii="Times New Roman" w:hAnsi="Times New Roman" w:cs="Times New Roman"/>
          <w:sz w:val="24"/>
          <w:szCs w:val="24"/>
        </w:rPr>
        <w:t xml:space="preserve"> a </w:t>
      </w:r>
      <w:r w:rsidR="00C03819">
        <w:rPr>
          <w:rFonts w:ascii="Times New Roman" w:hAnsi="Times New Roman" w:cs="Times New Roman"/>
          <w:sz w:val="24"/>
          <w:szCs w:val="24"/>
        </w:rPr>
        <w:t>‘</w:t>
      </w:r>
      <w:r w:rsidR="007209F0">
        <w:rPr>
          <w:rFonts w:ascii="Times New Roman" w:hAnsi="Times New Roman" w:cs="Times New Roman"/>
          <w:sz w:val="24"/>
          <w:szCs w:val="24"/>
        </w:rPr>
        <w:t>Green Day</w:t>
      </w:r>
      <w:r w:rsidR="00C03819">
        <w:rPr>
          <w:rFonts w:ascii="Times New Roman" w:hAnsi="Times New Roman" w:cs="Times New Roman"/>
          <w:sz w:val="24"/>
          <w:szCs w:val="24"/>
        </w:rPr>
        <w:t>’</w:t>
      </w:r>
      <w:r w:rsidR="007209F0">
        <w:rPr>
          <w:rFonts w:ascii="Times New Roman" w:hAnsi="Times New Roman" w:cs="Times New Roman"/>
          <w:sz w:val="24"/>
          <w:szCs w:val="24"/>
        </w:rPr>
        <w:t xml:space="preserve"> event.  She suggested the end of March beginning of April would be a good time </w:t>
      </w:r>
      <w:r w:rsidR="00C03819">
        <w:rPr>
          <w:rFonts w:ascii="Times New Roman" w:hAnsi="Times New Roman" w:cs="Times New Roman"/>
          <w:sz w:val="24"/>
          <w:szCs w:val="24"/>
        </w:rPr>
        <w:t xml:space="preserve">to hold this </w:t>
      </w:r>
      <w:r w:rsidR="007209F0">
        <w:rPr>
          <w:rFonts w:ascii="Times New Roman" w:hAnsi="Times New Roman" w:cs="Times New Roman"/>
          <w:sz w:val="24"/>
          <w:szCs w:val="24"/>
        </w:rPr>
        <w:t>and that she will approach Barmoor Hub to ask if the event can be held there.</w:t>
      </w:r>
    </w:p>
    <w:p w14:paraId="6821FFDB" w14:textId="77777777" w:rsidR="00BA48BB" w:rsidRDefault="00BA48BB" w:rsidP="00B245B2">
      <w:pPr>
        <w:pStyle w:val="NoSpacing"/>
        <w:jc w:val="both"/>
        <w:rPr>
          <w:rFonts w:ascii="Times New Roman" w:hAnsi="Times New Roman" w:cs="Times New Roman"/>
          <w:sz w:val="24"/>
          <w:szCs w:val="24"/>
        </w:rPr>
      </w:pPr>
    </w:p>
    <w:p w14:paraId="6FF48842" w14:textId="6F885FC6" w:rsidR="00A44BC8" w:rsidRPr="00EA3259" w:rsidRDefault="007818D3" w:rsidP="00B245B2">
      <w:pPr>
        <w:pStyle w:val="NoSpacing"/>
        <w:jc w:val="both"/>
        <w:rPr>
          <w:rFonts w:ascii="Times New Roman" w:hAnsi="Times New Roman" w:cs="Times New Roman"/>
          <w:b/>
          <w:bCs/>
          <w:sz w:val="24"/>
          <w:szCs w:val="24"/>
        </w:rPr>
      </w:pPr>
      <w:r w:rsidRPr="00337A4A">
        <w:rPr>
          <w:rFonts w:ascii="Times New Roman" w:hAnsi="Times New Roman" w:cs="Times New Roman"/>
          <w:b/>
          <w:bCs/>
          <w:sz w:val="24"/>
          <w:szCs w:val="24"/>
        </w:rPr>
        <w:t>1</w:t>
      </w:r>
      <w:r w:rsidR="00831BDA">
        <w:rPr>
          <w:rFonts w:ascii="Times New Roman" w:hAnsi="Times New Roman" w:cs="Times New Roman"/>
          <w:b/>
          <w:bCs/>
          <w:sz w:val="24"/>
          <w:szCs w:val="24"/>
        </w:rPr>
        <w:t>3</w:t>
      </w:r>
      <w:r w:rsidR="00A44BC8">
        <w:rPr>
          <w:rFonts w:ascii="Times New Roman" w:hAnsi="Times New Roman" w:cs="Times New Roman"/>
          <w:sz w:val="24"/>
          <w:szCs w:val="24"/>
        </w:rPr>
        <w:t>.</w:t>
      </w:r>
      <w:r w:rsidR="00A44BC8">
        <w:rPr>
          <w:rFonts w:ascii="Times New Roman" w:hAnsi="Times New Roman" w:cs="Times New Roman"/>
          <w:sz w:val="24"/>
          <w:szCs w:val="24"/>
        </w:rPr>
        <w:tab/>
      </w:r>
      <w:r w:rsidR="00363F43" w:rsidRPr="00EA3259">
        <w:rPr>
          <w:rFonts w:ascii="Times New Roman" w:hAnsi="Times New Roman" w:cs="Times New Roman"/>
          <w:b/>
          <w:bCs/>
          <w:sz w:val="24"/>
          <w:szCs w:val="24"/>
        </w:rPr>
        <w:t xml:space="preserve">First </w:t>
      </w:r>
      <w:r w:rsidR="00B15396" w:rsidRPr="00EA3259">
        <w:rPr>
          <w:rFonts w:ascii="Times New Roman" w:hAnsi="Times New Roman" w:cs="Times New Roman"/>
          <w:b/>
          <w:bCs/>
          <w:sz w:val="24"/>
          <w:szCs w:val="24"/>
        </w:rPr>
        <w:t>Open Meeting:</w:t>
      </w:r>
    </w:p>
    <w:p w14:paraId="7559F4C8" w14:textId="5F06497C" w:rsidR="0074066A" w:rsidRDefault="00363F43" w:rsidP="00B245B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A03D3">
        <w:rPr>
          <w:rFonts w:ascii="Times New Roman" w:hAnsi="Times New Roman" w:cs="Times New Roman"/>
          <w:b/>
          <w:bCs/>
          <w:sz w:val="24"/>
          <w:szCs w:val="24"/>
        </w:rPr>
        <w:t xml:space="preserve">a)  </w:t>
      </w:r>
      <w:r w:rsidR="0074066A" w:rsidRPr="008A03D3">
        <w:rPr>
          <w:rFonts w:ascii="Times New Roman" w:hAnsi="Times New Roman" w:cs="Times New Roman"/>
          <w:b/>
          <w:bCs/>
          <w:sz w:val="24"/>
          <w:szCs w:val="24"/>
        </w:rPr>
        <w:t>Set date, confirm guest speaker(s)</w:t>
      </w:r>
      <w:r w:rsidR="009B662F" w:rsidRPr="008A03D3">
        <w:rPr>
          <w:rFonts w:ascii="Times New Roman" w:hAnsi="Times New Roman" w:cs="Times New Roman"/>
          <w:b/>
          <w:bCs/>
          <w:sz w:val="24"/>
          <w:szCs w:val="24"/>
        </w:rPr>
        <w:t xml:space="preserve"> and topic</w:t>
      </w:r>
      <w:r w:rsidR="0074066A" w:rsidRPr="008A03D3">
        <w:rPr>
          <w:rFonts w:ascii="Times New Roman" w:hAnsi="Times New Roman" w:cs="Times New Roman"/>
          <w:b/>
          <w:bCs/>
          <w:sz w:val="24"/>
          <w:szCs w:val="24"/>
        </w:rPr>
        <w:t>:</w:t>
      </w:r>
      <w:r w:rsidR="0074066A">
        <w:rPr>
          <w:rFonts w:ascii="Times New Roman" w:hAnsi="Times New Roman" w:cs="Times New Roman"/>
          <w:sz w:val="24"/>
          <w:szCs w:val="24"/>
        </w:rPr>
        <w:t xml:space="preserve"> </w:t>
      </w:r>
      <w:r w:rsidR="008A03D3">
        <w:rPr>
          <w:rFonts w:ascii="Times New Roman" w:hAnsi="Times New Roman" w:cs="Times New Roman"/>
          <w:sz w:val="24"/>
          <w:szCs w:val="24"/>
        </w:rPr>
        <w:t>Still to be</w:t>
      </w:r>
      <w:r w:rsidR="00233E81">
        <w:rPr>
          <w:rFonts w:ascii="Times New Roman" w:hAnsi="Times New Roman" w:cs="Times New Roman"/>
          <w:sz w:val="24"/>
          <w:szCs w:val="24"/>
        </w:rPr>
        <w:t xml:space="preserve"> decided.</w:t>
      </w:r>
      <w:r w:rsidR="008A03D3">
        <w:rPr>
          <w:rFonts w:ascii="Times New Roman" w:hAnsi="Times New Roman" w:cs="Times New Roman"/>
          <w:sz w:val="24"/>
          <w:szCs w:val="24"/>
        </w:rPr>
        <w:t xml:space="preserve"> </w:t>
      </w:r>
    </w:p>
    <w:p w14:paraId="5F86252F" w14:textId="4AB7E005" w:rsidR="00AE03A6" w:rsidRDefault="009B662F" w:rsidP="00B245B2">
      <w:pPr>
        <w:pStyle w:val="NoSpacing"/>
        <w:ind w:left="1440"/>
        <w:jc w:val="both"/>
        <w:rPr>
          <w:rFonts w:ascii="Times New Roman" w:hAnsi="Times New Roman" w:cs="Times New Roman"/>
          <w:sz w:val="24"/>
          <w:szCs w:val="24"/>
        </w:rPr>
      </w:pPr>
      <w:r w:rsidRPr="008A03D3">
        <w:rPr>
          <w:rFonts w:ascii="Times New Roman" w:hAnsi="Times New Roman" w:cs="Times New Roman"/>
          <w:b/>
          <w:bCs/>
          <w:sz w:val="24"/>
          <w:szCs w:val="24"/>
        </w:rPr>
        <w:t xml:space="preserve">b) </w:t>
      </w:r>
      <w:r w:rsidR="005845DD" w:rsidRPr="008A03D3">
        <w:rPr>
          <w:rFonts w:ascii="Times New Roman" w:hAnsi="Times New Roman" w:cs="Times New Roman"/>
          <w:b/>
          <w:bCs/>
          <w:sz w:val="24"/>
          <w:szCs w:val="24"/>
        </w:rPr>
        <w:t xml:space="preserve">Update on invitation sent to </w:t>
      </w:r>
      <w:r w:rsidR="00423946" w:rsidRPr="008A03D3">
        <w:rPr>
          <w:rFonts w:ascii="Times New Roman" w:hAnsi="Times New Roman" w:cs="Times New Roman"/>
          <w:b/>
          <w:bCs/>
          <w:sz w:val="24"/>
          <w:szCs w:val="24"/>
        </w:rPr>
        <w:t xml:space="preserve">Gateshead Council’s senior planner, Lucy </w:t>
      </w:r>
      <w:r w:rsidR="00EA3259" w:rsidRPr="008A03D3">
        <w:rPr>
          <w:rFonts w:ascii="Times New Roman" w:hAnsi="Times New Roman" w:cs="Times New Roman"/>
          <w:b/>
          <w:bCs/>
          <w:sz w:val="24"/>
          <w:szCs w:val="24"/>
        </w:rPr>
        <w:t>Greenfield</w:t>
      </w:r>
      <w:r w:rsidR="00423946" w:rsidRPr="008A03D3">
        <w:rPr>
          <w:rFonts w:ascii="Times New Roman" w:hAnsi="Times New Roman" w:cs="Times New Roman"/>
          <w:b/>
          <w:bCs/>
          <w:sz w:val="24"/>
          <w:szCs w:val="24"/>
        </w:rPr>
        <w:t xml:space="preserve">, </w:t>
      </w:r>
      <w:r w:rsidR="000523E9" w:rsidRPr="008A03D3">
        <w:rPr>
          <w:rFonts w:ascii="Times New Roman" w:hAnsi="Times New Roman" w:cs="Times New Roman"/>
          <w:b/>
          <w:bCs/>
          <w:sz w:val="24"/>
          <w:szCs w:val="24"/>
        </w:rPr>
        <w:t>to di</w:t>
      </w:r>
      <w:r w:rsidR="00423946" w:rsidRPr="008A03D3">
        <w:rPr>
          <w:rFonts w:ascii="Times New Roman" w:hAnsi="Times New Roman" w:cs="Times New Roman"/>
          <w:b/>
          <w:bCs/>
          <w:sz w:val="24"/>
          <w:szCs w:val="24"/>
        </w:rPr>
        <w:t>scuss climate change</w:t>
      </w:r>
      <w:r w:rsidR="00EA3259" w:rsidRPr="008A03D3">
        <w:rPr>
          <w:rFonts w:ascii="Times New Roman" w:hAnsi="Times New Roman" w:cs="Times New Roman"/>
          <w:b/>
          <w:bCs/>
          <w:sz w:val="24"/>
          <w:szCs w:val="24"/>
        </w:rPr>
        <w:t>:</w:t>
      </w:r>
      <w:r w:rsidR="00EA3259">
        <w:rPr>
          <w:rFonts w:ascii="Times New Roman" w:hAnsi="Times New Roman" w:cs="Times New Roman"/>
          <w:sz w:val="24"/>
          <w:szCs w:val="24"/>
        </w:rPr>
        <w:t xml:space="preserve"> </w:t>
      </w:r>
      <w:r w:rsidR="00233E81">
        <w:rPr>
          <w:rFonts w:ascii="Times New Roman" w:hAnsi="Times New Roman" w:cs="Times New Roman"/>
          <w:sz w:val="24"/>
          <w:szCs w:val="24"/>
        </w:rPr>
        <w:t>Mo informed the meeting that it is Gateshead Council’s policy to only attend meetings virtually.</w:t>
      </w:r>
    </w:p>
    <w:p w14:paraId="02C838FD" w14:textId="563EECEB" w:rsidR="00A55F0F" w:rsidRDefault="00A55F0F" w:rsidP="00B245B2">
      <w:pPr>
        <w:pStyle w:val="NoSpacing"/>
        <w:ind w:left="1440"/>
        <w:jc w:val="both"/>
        <w:rPr>
          <w:rFonts w:ascii="Times New Roman" w:hAnsi="Times New Roman" w:cs="Times New Roman"/>
          <w:sz w:val="24"/>
          <w:szCs w:val="24"/>
        </w:rPr>
      </w:pPr>
    </w:p>
    <w:p w14:paraId="4713D741" w14:textId="76619036" w:rsidR="00A55F0F" w:rsidRDefault="00A55F0F" w:rsidP="00B245B2">
      <w:pPr>
        <w:pStyle w:val="NoSpacing"/>
        <w:jc w:val="both"/>
        <w:rPr>
          <w:rFonts w:ascii="Times New Roman" w:hAnsi="Times New Roman" w:cs="Times New Roman"/>
          <w:sz w:val="24"/>
          <w:szCs w:val="24"/>
        </w:rPr>
      </w:pPr>
      <w:r w:rsidRPr="00A464F9">
        <w:rPr>
          <w:rFonts w:ascii="Times New Roman" w:hAnsi="Times New Roman" w:cs="Times New Roman"/>
          <w:b/>
          <w:bCs/>
          <w:sz w:val="24"/>
          <w:szCs w:val="24"/>
        </w:rPr>
        <w:t>1</w:t>
      </w:r>
      <w:r w:rsidR="00831BDA">
        <w:rPr>
          <w:rFonts w:ascii="Times New Roman" w:hAnsi="Times New Roman" w:cs="Times New Roman"/>
          <w:b/>
          <w:bCs/>
          <w:sz w:val="24"/>
          <w:szCs w:val="24"/>
        </w:rPr>
        <w:t>4</w:t>
      </w:r>
      <w:r w:rsidRPr="00A464F9">
        <w:rPr>
          <w:rFonts w:ascii="Times New Roman" w:hAnsi="Times New Roman" w:cs="Times New Roman"/>
          <w:b/>
          <w:bCs/>
          <w:sz w:val="24"/>
          <w:szCs w:val="24"/>
        </w:rPr>
        <w:t>.</w:t>
      </w:r>
      <w:r>
        <w:rPr>
          <w:rFonts w:ascii="Times New Roman" w:hAnsi="Times New Roman" w:cs="Times New Roman"/>
          <w:sz w:val="24"/>
          <w:szCs w:val="24"/>
        </w:rPr>
        <w:tab/>
      </w:r>
      <w:r w:rsidRPr="00A464F9">
        <w:rPr>
          <w:rFonts w:ascii="Times New Roman" w:hAnsi="Times New Roman" w:cs="Times New Roman"/>
          <w:b/>
          <w:bCs/>
          <w:sz w:val="24"/>
          <w:szCs w:val="24"/>
        </w:rPr>
        <w:t>Community Hedgerow Planting at the Folly</w:t>
      </w:r>
      <w:r>
        <w:rPr>
          <w:rFonts w:ascii="Times New Roman" w:hAnsi="Times New Roman" w:cs="Times New Roman"/>
          <w:sz w:val="24"/>
          <w:szCs w:val="24"/>
        </w:rPr>
        <w:t xml:space="preserve">: </w:t>
      </w:r>
    </w:p>
    <w:p w14:paraId="395087C9" w14:textId="61D3C3CF" w:rsidR="000523E9" w:rsidRDefault="000523E9" w:rsidP="00B245B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17D1">
        <w:rPr>
          <w:rFonts w:ascii="Times New Roman" w:hAnsi="Times New Roman" w:cs="Times New Roman"/>
          <w:b/>
          <w:bCs/>
          <w:sz w:val="24"/>
          <w:szCs w:val="24"/>
        </w:rPr>
        <w:t>a)  Update on the event:</w:t>
      </w:r>
      <w:r>
        <w:rPr>
          <w:rFonts w:ascii="Times New Roman" w:hAnsi="Times New Roman" w:cs="Times New Roman"/>
          <w:sz w:val="24"/>
          <w:szCs w:val="24"/>
        </w:rPr>
        <w:t xml:space="preserve"> </w:t>
      </w:r>
      <w:r w:rsidR="000617D1">
        <w:rPr>
          <w:rFonts w:ascii="Times New Roman" w:hAnsi="Times New Roman" w:cs="Times New Roman"/>
          <w:sz w:val="24"/>
          <w:szCs w:val="24"/>
        </w:rPr>
        <w:t xml:space="preserve"> Sadly, the event did not take place.</w:t>
      </w:r>
      <w:r>
        <w:rPr>
          <w:rFonts w:ascii="Times New Roman" w:hAnsi="Times New Roman" w:cs="Times New Roman"/>
          <w:sz w:val="24"/>
          <w:szCs w:val="24"/>
        </w:rPr>
        <w:tab/>
      </w:r>
    </w:p>
    <w:p w14:paraId="25F69CBC" w14:textId="1284FE15" w:rsidR="000523E9" w:rsidRDefault="000523E9" w:rsidP="000617D1">
      <w:pPr>
        <w:pStyle w:val="NoSpacing"/>
        <w:ind w:left="1440"/>
        <w:jc w:val="both"/>
        <w:rPr>
          <w:rFonts w:ascii="Times New Roman" w:hAnsi="Times New Roman" w:cs="Times New Roman"/>
          <w:b/>
          <w:bCs/>
          <w:sz w:val="24"/>
          <w:szCs w:val="24"/>
        </w:rPr>
      </w:pPr>
      <w:r w:rsidRPr="000617D1">
        <w:rPr>
          <w:rFonts w:ascii="Times New Roman" w:hAnsi="Times New Roman" w:cs="Times New Roman"/>
          <w:b/>
          <w:bCs/>
          <w:sz w:val="24"/>
          <w:szCs w:val="24"/>
        </w:rPr>
        <w:t>b)  OV involvement with Durham Wildlife Trust:</w:t>
      </w:r>
      <w:r>
        <w:rPr>
          <w:rFonts w:ascii="Times New Roman" w:hAnsi="Times New Roman" w:cs="Times New Roman"/>
          <w:sz w:val="24"/>
          <w:szCs w:val="24"/>
        </w:rPr>
        <w:t xml:space="preserve"> </w:t>
      </w:r>
      <w:r w:rsidR="000617D1">
        <w:rPr>
          <w:rFonts w:ascii="Times New Roman" w:hAnsi="Times New Roman" w:cs="Times New Roman"/>
          <w:sz w:val="24"/>
          <w:szCs w:val="24"/>
        </w:rPr>
        <w:t xml:space="preserve"> Barbara will follow this up.  </w:t>
      </w:r>
      <w:r w:rsidR="000617D1">
        <w:rPr>
          <w:rFonts w:ascii="Times New Roman" w:hAnsi="Times New Roman" w:cs="Times New Roman"/>
          <w:b/>
          <w:bCs/>
          <w:sz w:val="24"/>
          <w:szCs w:val="24"/>
        </w:rPr>
        <w:t>(BW to action)</w:t>
      </w:r>
    </w:p>
    <w:p w14:paraId="13142507" w14:textId="77777777" w:rsidR="000617D1" w:rsidRPr="000617D1" w:rsidRDefault="000617D1" w:rsidP="000617D1">
      <w:pPr>
        <w:pStyle w:val="NoSpacing"/>
        <w:ind w:left="1440"/>
        <w:jc w:val="both"/>
        <w:rPr>
          <w:rFonts w:ascii="Times New Roman" w:hAnsi="Times New Roman" w:cs="Times New Roman"/>
          <w:b/>
          <w:bCs/>
          <w:sz w:val="24"/>
          <w:szCs w:val="24"/>
        </w:rPr>
      </w:pPr>
    </w:p>
    <w:p w14:paraId="011CF853" w14:textId="6A5FC653" w:rsidR="00CB4488" w:rsidRDefault="00A44BC8" w:rsidP="00B245B2">
      <w:pPr>
        <w:pStyle w:val="NoSpacing"/>
        <w:jc w:val="both"/>
        <w:rPr>
          <w:rFonts w:ascii="Times New Roman" w:hAnsi="Times New Roman" w:cs="Times New Roman"/>
          <w:sz w:val="24"/>
          <w:szCs w:val="24"/>
        </w:rPr>
      </w:pPr>
      <w:r w:rsidRPr="00085617">
        <w:rPr>
          <w:rFonts w:ascii="Times New Roman" w:hAnsi="Times New Roman" w:cs="Times New Roman"/>
          <w:b/>
          <w:bCs/>
          <w:sz w:val="24"/>
          <w:szCs w:val="24"/>
        </w:rPr>
        <w:t>1</w:t>
      </w:r>
      <w:r w:rsidR="00831BDA">
        <w:rPr>
          <w:rFonts w:ascii="Times New Roman" w:hAnsi="Times New Roman" w:cs="Times New Roman"/>
          <w:b/>
          <w:bCs/>
          <w:sz w:val="24"/>
          <w:szCs w:val="24"/>
        </w:rPr>
        <w:t>5</w:t>
      </w:r>
      <w:r w:rsidR="00151C8D" w:rsidRPr="00085617">
        <w:rPr>
          <w:rFonts w:ascii="Times New Roman" w:hAnsi="Times New Roman" w:cs="Times New Roman"/>
          <w:b/>
          <w:bCs/>
          <w:sz w:val="24"/>
          <w:szCs w:val="24"/>
        </w:rPr>
        <w:t>.</w:t>
      </w:r>
      <w:r w:rsidR="00151C8D" w:rsidRPr="00085617">
        <w:rPr>
          <w:rFonts w:ascii="Times New Roman" w:hAnsi="Times New Roman" w:cs="Times New Roman"/>
          <w:b/>
          <w:bCs/>
          <w:sz w:val="24"/>
          <w:szCs w:val="24"/>
        </w:rPr>
        <w:tab/>
      </w:r>
      <w:r w:rsidR="00CB4488" w:rsidRPr="00085617">
        <w:rPr>
          <w:rFonts w:ascii="Times New Roman" w:hAnsi="Times New Roman" w:cs="Times New Roman"/>
          <w:b/>
          <w:bCs/>
          <w:sz w:val="24"/>
          <w:szCs w:val="24"/>
        </w:rPr>
        <w:t xml:space="preserve">Gateshead Climate Alliance: </w:t>
      </w:r>
      <w:r w:rsidR="000617D1">
        <w:rPr>
          <w:rFonts w:ascii="Times New Roman" w:hAnsi="Times New Roman" w:cs="Times New Roman"/>
          <w:sz w:val="24"/>
          <w:szCs w:val="24"/>
        </w:rPr>
        <w:t>No longer functioning as an alliance.</w:t>
      </w:r>
    </w:p>
    <w:p w14:paraId="715A5DB3" w14:textId="32C98215" w:rsidR="001764D9" w:rsidRDefault="001764D9" w:rsidP="00B245B2">
      <w:pPr>
        <w:pStyle w:val="NoSpacing"/>
        <w:jc w:val="both"/>
        <w:rPr>
          <w:rFonts w:ascii="Times New Roman" w:hAnsi="Times New Roman" w:cs="Times New Roman"/>
          <w:sz w:val="24"/>
          <w:szCs w:val="24"/>
        </w:rPr>
      </w:pPr>
    </w:p>
    <w:p w14:paraId="77902263" w14:textId="483D8157" w:rsidR="001764D9" w:rsidRPr="001764D9" w:rsidRDefault="001764D9" w:rsidP="000617D1">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The Queen’s Jubilee, Commemorative Bench</w:t>
      </w:r>
      <w:r w:rsidR="0078078F">
        <w:rPr>
          <w:rFonts w:ascii="Times New Roman" w:hAnsi="Times New Roman" w:cs="Times New Roman"/>
          <w:b/>
          <w:bCs/>
          <w:sz w:val="24"/>
          <w:szCs w:val="24"/>
        </w:rPr>
        <w:t xml:space="preserve">: </w:t>
      </w:r>
      <w:r w:rsidR="000617D1">
        <w:rPr>
          <w:rFonts w:ascii="Times New Roman" w:hAnsi="Times New Roman" w:cs="Times New Roman"/>
          <w:sz w:val="24"/>
          <w:szCs w:val="24"/>
        </w:rPr>
        <w:t xml:space="preserve">It was agreed that this </w:t>
      </w:r>
      <w:r w:rsidR="00233E81">
        <w:rPr>
          <w:rFonts w:ascii="Times New Roman" w:hAnsi="Times New Roman" w:cs="Times New Roman"/>
          <w:sz w:val="24"/>
          <w:szCs w:val="24"/>
        </w:rPr>
        <w:t>will</w:t>
      </w:r>
      <w:r w:rsidR="000617D1">
        <w:rPr>
          <w:rFonts w:ascii="Times New Roman" w:hAnsi="Times New Roman" w:cs="Times New Roman"/>
          <w:sz w:val="24"/>
          <w:szCs w:val="24"/>
        </w:rPr>
        <w:t xml:space="preserve"> be considered.  The cost </w:t>
      </w:r>
      <w:r w:rsidR="00233E81">
        <w:rPr>
          <w:rFonts w:ascii="Times New Roman" w:hAnsi="Times New Roman" w:cs="Times New Roman"/>
          <w:sz w:val="24"/>
          <w:szCs w:val="24"/>
        </w:rPr>
        <w:t xml:space="preserve">of the bench </w:t>
      </w:r>
      <w:r w:rsidR="000617D1">
        <w:rPr>
          <w:rFonts w:ascii="Times New Roman" w:hAnsi="Times New Roman" w:cs="Times New Roman"/>
          <w:sz w:val="24"/>
          <w:szCs w:val="24"/>
        </w:rPr>
        <w:t>is c£650 plus installatio</w:t>
      </w:r>
      <w:r w:rsidR="00233E81">
        <w:rPr>
          <w:rFonts w:ascii="Times New Roman" w:hAnsi="Times New Roman" w:cs="Times New Roman"/>
          <w:sz w:val="24"/>
          <w:szCs w:val="24"/>
        </w:rPr>
        <w:t>n</w:t>
      </w:r>
      <w:r w:rsidR="000617D1">
        <w:rPr>
          <w:rFonts w:ascii="Times New Roman" w:hAnsi="Times New Roman" w:cs="Times New Roman"/>
          <w:sz w:val="24"/>
          <w:szCs w:val="24"/>
        </w:rPr>
        <w:t xml:space="preserve">.  It was suggested this could be unveiled at the Jubilee Party.  </w:t>
      </w:r>
    </w:p>
    <w:p w14:paraId="4D4AD07E" w14:textId="4F58B0AD" w:rsidR="00CB4488" w:rsidRPr="00E168B7" w:rsidRDefault="00AE03A6" w:rsidP="00B245B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C3FCB5B" w14:textId="02FB84D9" w:rsidR="00137485" w:rsidRPr="00A44BC8" w:rsidRDefault="00CB4488" w:rsidP="005679F1">
      <w:pPr>
        <w:pStyle w:val="NoSpacing"/>
        <w:ind w:left="720" w:hanging="720"/>
        <w:jc w:val="both"/>
        <w:rPr>
          <w:rFonts w:ascii="Times New Roman" w:hAnsi="Times New Roman" w:cs="Times New Roman"/>
          <w:sz w:val="24"/>
          <w:szCs w:val="24"/>
        </w:rPr>
      </w:pPr>
      <w:r w:rsidRPr="00337A4A">
        <w:rPr>
          <w:rFonts w:ascii="Times New Roman" w:hAnsi="Times New Roman" w:cs="Times New Roman"/>
          <w:b/>
          <w:bCs/>
          <w:sz w:val="24"/>
          <w:szCs w:val="24"/>
        </w:rPr>
        <w:t>1</w:t>
      </w:r>
      <w:r w:rsidR="003375E0">
        <w:rPr>
          <w:rFonts w:ascii="Times New Roman" w:hAnsi="Times New Roman" w:cs="Times New Roman"/>
          <w:b/>
          <w:bCs/>
          <w:sz w:val="24"/>
          <w:szCs w:val="24"/>
        </w:rPr>
        <w:t>7</w:t>
      </w:r>
      <w:r w:rsidR="00137485" w:rsidRPr="00337A4A">
        <w:rPr>
          <w:rFonts w:ascii="Times New Roman" w:hAnsi="Times New Roman" w:cs="Times New Roman"/>
          <w:b/>
          <w:bCs/>
          <w:sz w:val="24"/>
          <w:szCs w:val="24"/>
        </w:rPr>
        <w:t>.</w:t>
      </w:r>
      <w:r w:rsidR="00137485" w:rsidRPr="00337A4A">
        <w:rPr>
          <w:rFonts w:ascii="Times New Roman" w:hAnsi="Times New Roman" w:cs="Times New Roman"/>
          <w:b/>
          <w:bCs/>
          <w:sz w:val="24"/>
          <w:szCs w:val="24"/>
        </w:rPr>
        <w:tab/>
        <w:t>A.O.B</w:t>
      </w:r>
      <w:r w:rsidR="00137485"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r w:rsidR="000617D1">
        <w:rPr>
          <w:rFonts w:ascii="Times New Roman" w:hAnsi="Times New Roman" w:cs="Times New Roman"/>
          <w:sz w:val="24"/>
          <w:szCs w:val="24"/>
        </w:rPr>
        <w:t xml:space="preserve">  John N introduced the idea of receiving direct debits from residents</w:t>
      </w:r>
      <w:r w:rsidR="00952FB7">
        <w:rPr>
          <w:rFonts w:ascii="Times New Roman" w:hAnsi="Times New Roman" w:cs="Times New Roman"/>
          <w:sz w:val="24"/>
          <w:szCs w:val="24"/>
        </w:rPr>
        <w:t xml:space="preserve">, explaining how this could work and </w:t>
      </w:r>
      <w:r w:rsidR="00233E81">
        <w:rPr>
          <w:rFonts w:ascii="Times New Roman" w:hAnsi="Times New Roman" w:cs="Times New Roman"/>
          <w:sz w:val="24"/>
          <w:szCs w:val="24"/>
        </w:rPr>
        <w:t xml:space="preserve">he </w:t>
      </w:r>
      <w:r w:rsidR="00952FB7">
        <w:rPr>
          <w:rFonts w:ascii="Times New Roman" w:hAnsi="Times New Roman" w:cs="Times New Roman"/>
          <w:sz w:val="24"/>
          <w:szCs w:val="24"/>
        </w:rPr>
        <w:t xml:space="preserve">gave an idea of how much, potentially, could be raised.  He said he would do further research and bring this to the next meeting.  </w:t>
      </w:r>
      <w:r w:rsidR="00952FB7">
        <w:rPr>
          <w:rFonts w:ascii="Times New Roman" w:hAnsi="Times New Roman" w:cs="Times New Roman"/>
          <w:b/>
          <w:bCs/>
          <w:sz w:val="24"/>
          <w:szCs w:val="24"/>
        </w:rPr>
        <w:t>(JN to action).</w:t>
      </w:r>
      <w:r w:rsidR="005679F1">
        <w:rPr>
          <w:rFonts w:ascii="Times New Roman" w:hAnsi="Times New Roman" w:cs="Times New Roman"/>
          <w:sz w:val="24"/>
          <w:szCs w:val="24"/>
        </w:rPr>
        <w:t xml:space="preserve"> </w:t>
      </w:r>
    </w:p>
    <w:p w14:paraId="05527CD3" w14:textId="488B4D0B" w:rsidR="00CE6145" w:rsidRPr="00A44BC8" w:rsidRDefault="00CE6145" w:rsidP="00B245B2">
      <w:pPr>
        <w:pStyle w:val="NoSpacing"/>
        <w:jc w:val="both"/>
        <w:rPr>
          <w:rFonts w:ascii="Times New Roman" w:hAnsi="Times New Roman" w:cs="Times New Roman"/>
          <w:sz w:val="24"/>
          <w:szCs w:val="24"/>
        </w:rPr>
      </w:pPr>
    </w:p>
    <w:p w14:paraId="4A00D738" w14:textId="1EFF38A3" w:rsidR="00337A4A" w:rsidRDefault="00CB4488" w:rsidP="00B245B2">
      <w:pPr>
        <w:pStyle w:val="NoSpacing"/>
        <w:jc w:val="both"/>
        <w:rPr>
          <w:rFonts w:ascii="Times New Roman" w:hAnsi="Times New Roman" w:cs="Times New Roman"/>
          <w:sz w:val="24"/>
          <w:szCs w:val="24"/>
        </w:rPr>
      </w:pPr>
      <w:r w:rsidRPr="00337A4A">
        <w:rPr>
          <w:rFonts w:ascii="Times New Roman" w:hAnsi="Times New Roman" w:cs="Times New Roman"/>
          <w:b/>
          <w:bCs/>
          <w:sz w:val="24"/>
          <w:szCs w:val="24"/>
        </w:rPr>
        <w:t>1</w:t>
      </w:r>
      <w:r w:rsidR="003375E0">
        <w:rPr>
          <w:rFonts w:ascii="Times New Roman" w:hAnsi="Times New Roman" w:cs="Times New Roman"/>
          <w:b/>
          <w:bCs/>
          <w:sz w:val="24"/>
          <w:szCs w:val="24"/>
        </w:rPr>
        <w:t>8</w:t>
      </w:r>
      <w:r w:rsidR="00137485" w:rsidRPr="00337A4A">
        <w:rPr>
          <w:rFonts w:ascii="Times New Roman" w:hAnsi="Times New Roman" w:cs="Times New Roman"/>
          <w:b/>
          <w:bCs/>
          <w:sz w:val="24"/>
          <w:szCs w:val="24"/>
        </w:rPr>
        <w:t xml:space="preserve">. </w:t>
      </w:r>
      <w:r w:rsidR="00137485" w:rsidRPr="00337A4A">
        <w:rPr>
          <w:rFonts w:ascii="Times New Roman" w:hAnsi="Times New Roman" w:cs="Times New Roman"/>
          <w:b/>
          <w:bCs/>
          <w:sz w:val="24"/>
          <w:szCs w:val="24"/>
        </w:rPr>
        <w:tab/>
        <w:t>Date and time of next meeting:</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E5A4526" w14:textId="5D056681" w:rsidR="00F00BFC" w:rsidRPr="007818D3" w:rsidRDefault="00EB3978" w:rsidP="00B245B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Tuesday </w:t>
      </w:r>
      <w:r w:rsidR="000523E9">
        <w:rPr>
          <w:rFonts w:ascii="Times New Roman" w:hAnsi="Times New Roman" w:cs="Times New Roman"/>
          <w:sz w:val="24"/>
          <w:szCs w:val="24"/>
        </w:rPr>
        <w:t>1</w:t>
      </w:r>
      <w:r w:rsidR="000523E9">
        <w:rPr>
          <w:rFonts w:ascii="Times New Roman" w:hAnsi="Times New Roman" w:cs="Times New Roman"/>
          <w:sz w:val="24"/>
          <w:szCs w:val="24"/>
          <w:vertAlign w:val="superscript"/>
        </w:rPr>
        <w:t>st</w:t>
      </w:r>
      <w:r w:rsidR="000523E9">
        <w:rPr>
          <w:rFonts w:ascii="Times New Roman" w:hAnsi="Times New Roman" w:cs="Times New Roman"/>
          <w:sz w:val="24"/>
          <w:szCs w:val="24"/>
        </w:rPr>
        <w:t xml:space="preserve"> </w:t>
      </w:r>
      <w:r w:rsidR="003375E0">
        <w:rPr>
          <w:rFonts w:ascii="Times New Roman" w:hAnsi="Times New Roman" w:cs="Times New Roman"/>
          <w:sz w:val="24"/>
          <w:szCs w:val="24"/>
        </w:rPr>
        <w:t>March 2022</w:t>
      </w:r>
      <w:r w:rsidR="00F00BFC">
        <w:rPr>
          <w:rFonts w:ascii="Times New Roman" w:hAnsi="Times New Roman" w:cs="Times New Roman"/>
          <w:sz w:val="24"/>
          <w:szCs w:val="24"/>
        </w:rPr>
        <w:t>, 7.</w:t>
      </w:r>
      <w:r w:rsidR="000617D1">
        <w:rPr>
          <w:rFonts w:ascii="Times New Roman" w:hAnsi="Times New Roman" w:cs="Times New Roman"/>
          <w:sz w:val="24"/>
          <w:szCs w:val="24"/>
        </w:rPr>
        <w:t>0</w:t>
      </w:r>
      <w:r w:rsidR="00F00BFC">
        <w:rPr>
          <w:rFonts w:ascii="Times New Roman" w:hAnsi="Times New Roman" w:cs="Times New Roman"/>
          <w:sz w:val="24"/>
          <w:szCs w:val="24"/>
        </w:rPr>
        <w:t>0 p.m. to be held in the upstairs concert room at Crawcrook Social Club</w:t>
      </w:r>
      <w:r w:rsidR="00D26932">
        <w:rPr>
          <w:rFonts w:ascii="Times New Roman" w:hAnsi="Times New Roman" w:cs="Times New Roman"/>
          <w:sz w:val="24"/>
          <w:szCs w:val="24"/>
        </w:rPr>
        <w:t>.</w:t>
      </w:r>
    </w:p>
    <w:p w14:paraId="45D455F9" w14:textId="7DF30719" w:rsidR="00627985" w:rsidRDefault="00627985" w:rsidP="00B245B2">
      <w:pPr>
        <w:pStyle w:val="NoSpacing"/>
        <w:jc w:val="both"/>
        <w:rPr>
          <w:rFonts w:ascii="Times New Roman" w:hAnsi="Times New Roman" w:cs="Times New Roman"/>
          <w:b/>
          <w:bCs/>
          <w:sz w:val="24"/>
          <w:szCs w:val="24"/>
        </w:rPr>
      </w:pPr>
    </w:p>
    <w:p w14:paraId="6F643B85" w14:textId="734C5DD1" w:rsidR="00627985" w:rsidRDefault="00627985" w:rsidP="00B245B2">
      <w:pPr>
        <w:pStyle w:val="NoSpacing"/>
        <w:jc w:val="both"/>
        <w:rPr>
          <w:rFonts w:ascii="Times New Roman" w:hAnsi="Times New Roman" w:cs="Times New Roman"/>
          <w:b/>
          <w:bCs/>
          <w:sz w:val="24"/>
          <w:szCs w:val="24"/>
        </w:rPr>
      </w:pPr>
    </w:p>
    <w:p w14:paraId="53B8088C" w14:textId="562CB2CF" w:rsidR="00627985" w:rsidRDefault="00627985" w:rsidP="00B245B2">
      <w:pPr>
        <w:pStyle w:val="NoSpacing"/>
        <w:jc w:val="both"/>
        <w:rPr>
          <w:rFonts w:ascii="Times New Roman" w:hAnsi="Times New Roman" w:cs="Times New Roman"/>
          <w:b/>
          <w:bCs/>
          <w:sz w:val="24"/>
          <w:szCs w:val="24"/>
        </w:rPr>
      </w:pPr>
    </w:p>
    <w:p w14:paraId="38E697AB" w14:textId="01554B86" w:rsidR="00627985" w:rsidRDefault="00627985" w:rsidP="00B245B2">
      <w:pPr>
        <w:pStyle w:val="NoSpacing"/>
        <w:jc w:val="both"/>
        <w:rPr>
          <w:rFonts w:ascii="Times New Roman" w:hAnsi="Times New Roman" w:cs="Times New Roman"/>
          <w:b/>
          <w:bCs/>
          <w:sz w:val="24"/>
          <w:szCs w:val="24"/>
        </w:rPr>
      </w:pPr>
    </w:p>
    <w:sectPr w:rsidR="006279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6C6B" w14:textId="77777777" w:rsidR="00622400" w:rsidRDefault="00622400" w:rsidP="007E52B0">
      <w:pPr>
        <w:spacing w:after="0" w:line="240" w:lineRule="auto"/>
      </w:pPr>
      <w:r>
        <w:separator/>
      </w:r>
    </w:p>
  </w:endnote>
  <w:endnote w:type="continuationSeparator" w:id="0">
    <w:p w14:paraId="20748679" w14:textId="77777777" w:rsidR="00622400" w:rsidRDefault="00622400"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F6EF" w14:textId="77777777" w:rsidR="00622400" w:rsidRDefault="00622400" w:rsidP="007E52B0">
      <w:pPr>
        <w:spacing w:after="0" w:line="240" w:lineRule="auto"/>
      </w:pPr>
      <w:r>
        <w:separator/>
      </w:r>
    </w:p>
  </w:footnote>
  <w:footnote w:type="continuationSeparator" w:id="0">
    <w:p w14:paraId="0959E5BA" w14:textId="77777777" w:rsidR="00622400" w:rsidRDefault="00622400"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8"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4C457A"/>
    <w:multiLevelType w:val="hybridMultilevel"/>
    <w:tmpl w:val="2416A57E"/>
    <w:lvl w:ilvl="0" w:tplc="6EF87CE4">
      <w:start w:val="1"/>
      <w:numFmt w:val="decimal"/>
      <w:lvlText w:val="%1."/>
      <w:lvlJc w:val="left"/>
      <w:pPr>
        <w:ind w:left="2520" w:hanging="360"/>
      </w:pPr>
      <w:rPr>
        <w:rFonts w:hint="default"/>
        <w:b/>
        <w:bC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31EFF"/>
    <w:multiLevelType w:val="hybridMultilevel"/>
    <w:tmpl w:val="CD942F6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0"/>
  </w:num>
  <w:num w:numId="2">
    <w:abstractNumId w:val="14"/>
  </w:num>
  <w:num w:numId="3">
    <w:abstractNumId w:val="1"/>
  </w:num>
  <w:num w:numId="4">
    <w:abstractNumId w:val="5"/>
  </w:num>
  <w:num w:numId="5">
    <w:abstractNumId w:val="17"/>
  </w:num>
  <w:num w:numId="6">
    <w:abstractNumId w:val="4"/>
  </w:num>
  <w:num w:numId="7">
    <w:abstractNumId w:val="16"/>
  </w:num>
  <w:num w:numId="8">
    <w:abstractNumId w:val="7"/>
  </w:num>
  <w:num w:numId="9">
    <w:abstractNumId w:val="18"/>
  </w:num>
  <w:num w:numId="10">
    <w:abstractNumId w:val="0"/>
  </w:num>
  <w:num w:numId="11">
    <w:abstractNumId w:val="12"/>
  </w:num>
  <w:num w:numId="12">
    <w:abstractNumId w:val="15"/>
  </w:num>
  <w:num w:numId="13">
    <w:abstractNumId w:val="3"/>
  </w:num>
  <w:num w:numId="14">
    <w:abstractNumId w:val="11"/>
  </w:num>
  <w:num w:numId="15">
    <w:abstractNumId w:val="6"/>
  </w:num>
  <w:num w:numId="16">
    <w:abstractNumId w:val="2"/>
  </w:num>
  <w:num w:numId="17">
    <w:abstractNumId w:val="8"/>
  </w:num>
  <w:num w:numId="18">
    <w:abstractNumId w:val="9"/>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130A5"/>
    <w:rsid w:val="00030770"/>
    <w:rsid w:val="000523E9"/>
    <w:rsid w:val="0005292C"/>
    <w:rsid w:val="000617D1"/>
    <w:rsid w:val="000706F4"/>
    <w:rsid w:val="00070DC9"/>
    <w:rsid w:val="00074468"/>
    <w:rsid w:val="00077A83"/>
    <w:rsid w:val="00085617"/>
    <w:rsid w:val="000900C4"/>
    <w:rsid w:val="000949AF"/>
    <w:rsid w:val="0009603A"/>
    <w:rsid w:val="000C5CF5"/>
    <w:rsid w:val="000E1F6B"/>
    <w:rsid w:val="000E37F7"/>
    <w:rsid w:val="001101F1"/>
    <w:rsid w:val="001154D0"/>
    <w:rsid w:val="00116924"/>
    <w:rsid w:val="00137485"/>
    <w:rsid w:val="00142BAD"/>
    <w:rsid w:val="00147379"/>
    <w:rsid w:val="00151C8D"/>
    <w:rsid w:val="00154FED"/>
    <w:rsid w:val="00167255"/>
    <w:rsid w:val="001764D9"/>
    <w:rsid w:val="001835C4"/>
    <w:rsid w:val="00184CE2"/>
    <w:rsid w:val="00196E11"/>
    <w:rsid w:val="001C5ED1"/>
    <w:rsid w:val="001F3189"/>
    <w:rsid w:val="00206C82"/>
    <w:rsid w:val="002158A3"/>
    <w:rsid w:val="00227B85"/>
    <w:rsid w:val="00233E81"/>
    <w:rsid w:val="0025411C"/>
    <w:rsid w:val="00263058"/>
    <w:rsid w:val="00263920"/>
    <w:rsid w:val="00280DBE"/>
    <w:rsid w:val="00287FE7"/>
    <w:rsid w:val="0029098C"/>
    <w:rsid w:val="00291BBE"/>
    <w:rsid w:val="002D2AA8"/>
    <w:rsid w:val="002D3CC8"/>
    <w:rsid w:val="00326DE1"/>
    <w:rsid w:val="003375E0"/>
    <w:rsid w:val="00337A4A"/>
    <w:rsid w:val="00341283"/>
    <w:rsid w:val="00345249"/>
    <w:rsid w:val="003543CE"/>
    <w:rsid w:val="003572BE"/>
    <w:rsid w:val="00357D82"/>
    <w:rsid w:val="00363F43"/>
    <w:rsid w:val="003A2E8F"/>
    <w:rsid w:val="003C29E3"/>
    <w:rsid w:val="003D7D96"/>
    <w:rsid w:val="003E3DF0"/>
    <w:rsid w:val="003F6B9B"/>
    <w:rsid w:val="004026C1"/>
    <w:rsid w:val="00410498"/>
    <w:rsid w:val="00423946"/>
    <w:rsid w:val="00426BDE"/>
    <w:rsid w:val="00435BBB"/>
    <w:rsid w:val="00452ACB"/>
    <w:rsid w:val="00485FB8"/>
    <w:rsid w:val="00494A01"/>
    <w:rsid w:val="00497F34"/>
    <w:rsid w:val="004B0F16"/>
    <w:rsid w:val="005073BD"/>
    <w:rsid w:val="00523AD8"/>
    <w:rsid w:val="00525597"/>
    <w:rsid w:val="005449E1"/>
    <w:rsid w:val="0055342A"/>
    <w:rsid w:val="00561C06"/>
    <w:rsid w:val="005679F1"/>
    <w:rsid w:val="005845DD"/>
    <w:rsid w:val="005868E8"/>
    <w:rsid w:val="005A447A"/>
    <w:rsid w:val="005D0369"/>
    <w:rsid w:val="005E54B3"/>
    <w:rsid w:val="005E77BE"/>
    <w:rsid w:val="005F08A1"/>
    <w:rsid w:val="0060645A"/>
    <w:rsid w:val="00622400"/>
    <w:rsid w:val="006241D2"/>
    <w:rsid w:val="00627985"/>
    <w:rsid w:val="00665FC6"/>
    <w:rsid w:val="00672BA2"/>
    <w:rsid w:val="0067711E"/>
    <w:rsid w:val="006E313B"/>
    <w:rsid w:val="00705EA7"/>
    <w:rsid w:val="0071320B"/>
    <w:rsid w:val="007132DD"/>
    <w:rsid w:val="007209F0"/>
    <w:rsid w:val="0072658C"/>
    <w:rsid w:val="00726608"/>
    <w:rsid w:val="00736546"/>
    <w:rsid w:val="0074066A"/>
    <w:rsid w:val="0078078F"/>
    <w:rsid w:val="007818D3"/>
    <w:rsid w:val="00786804"/>
    <w:rsid w:val="00791E12"/>
    <w:rsid w:val="00797984"/>
    <w:rsid w:val="007B4F46"/>
    <w:rsid w:val="007B5000"/>
    <w:rsid w:val="007B72E0"/>
    <w:rsid w:val="007E52B0"/>
    <w:rsid w:val="007E7BF0"/>
    <w:rsid w:val="007F6BA7"/>
    <w:rsid w:val="007F7ED1"/>
    <w:rsid w:val="008022D2"/>
    <w:rsid w:val="00807F40"/>
    <w:rsid w:val="0081058C"/>
    <w:rsid w:val="00831BDA"/>
    <w:rsid w:val="00841F50"/>
    <w:rsid w:val="00862A5C"/>
    <w:rsid w:val="00865129"/>
    <w:rsid w:val="008670D1"/>
    <w:rsid w:val="008772BB"/>
    <w:rsid w:val="008851A0"/>
    <w:rsid w:val="00895BE9"/>
    <w:rsid w:val="008A03D3"/>
    <w:rsid w:val="008B14E6"/>
    <w:rsid w:val="008C308C"/>
    <w:rsid w:val="008F018A"/>
    <w:rsid w:val="008F04A8"/>
    <w:rsid w:val="008F3EBF"/>
    <w:rsid w:val="008F43DD"/>
    <w:rsid w:val="00901B5D"/>
    <w:rsid w:val="009063B2"/>
    <w:rsid w:val="00910F58"/>
    <w:rsid w:val="009264A3"/>
    <w:rsid w:val="00935181"/>
    <w:rsid w:val="00937085"/>
    <w:rsid w:val="00952FB7"/>
    <w:rsid w:val="00953D01"/>
    <w:rsid w:val="00955C39"/>
    <w:rsid w:val="009650D4"/>
    <w:rsid w:val="009A2940"/>
    <w:rsid w:val="009B47EA"/>
    <w:rsid w:val="009B662F"/>
    <w:rsid w:val="009F6E96"/>
    <w:rsid w:val="00A03300"/>
    <w:rsid w:val="00A0708E"/>
    <w:rsid w:val="00A35900"/>
    <w:rsid w:val="00A44BC8"/>
    <w:rsid w:val="00A464F9"/>
    <w:rsid w:val="00A52AB6"/>
    <w:rsid w:val="00A55F0F"/>
    <w:rsid w:val="00A608F2"/>
    <w:rsid w:val="00A6288C"/>
    <w:rsid w:val="00A63B4E"/>
    <w:rsid w:val="00A82E95"/>
    <w:rsid w:val="00A856F0"/>
    <w:rsid w:val="00AC1FB1"/>
    <w:rsid w:val="00AC7650"/>
    <w:rsid w:val="00AD668E"/>
    <w:rsid w:val="00AE03A6"/>
    <w:rsid w:val="00AF47E6"/>
    <w:rsid w:val="00B01BF9"/>
    <w:rsid w:val="00B15396"/>
    <w:rsid w:val="00B228B3"/>
    <w:rsid w:val="00B245B2"/>
    <w:rsid w:val="00B330F0"/>
    <w:rsid w:val="00B42475"/>
    <w:rsid w:val="00B4779B"/>
    <w:rsid w:val="00B62909"/>
    <w:rsid w:val="00B8575D"/>
    <w:rsid w:val="00BA48BB"/>
    <w:rsid w:val="00BB3166"/>
    <w:rsid w:val="00BB5765"/>
    <w:rsid w:val="00BC6153"/>
    <w:rsid w:val="00BD0F6E"/>
    <w:rsid w:val="00BD5E3B"/>
    <w:rsid w:val="00C03819"/>
    <w:rsid w:val="00C138EC"/>
    <w:rsid w:val="00C331BF"/>
    <w:rsid w:val="00C339F1"/>
    <w:rsid w:val="00C42D38"/>
    <w:rsid w:val="00C75EC0"/>
    <w:rsid w:val="00C91234"/>
    <w:rsid w:val="00C97910"/>
    <w:rsid w:val="00CA6930"/>
    <w:rsid w:val="00CB4488"/>
    <w:rsid w:val="00CC4559"/>
    <w:rsid w:val="00CD327F"/>
    <w:rsid w:val="00CE3B73"/>
    <w:rsid w:val="00CE6145"/>
    <w:rsid w:val="00CF3E7F"/>
    <w:rsid w:val="00D0372A"/>
    <w:rsid w:val="00D11780"/>
    <w:rsid w:val="00D175F5"/>
    <w:rsid w:val="00D26932"/>
    <w:rsid w:val="00D357FF"/>
    <w:rsid w:val="00D67923"/>
    <w:rsid w:val="00D71BDF"/>
    <w:rsid w:val="00D906A9"/>
    <w:rsid w:val="00DA719F"/>
    <w:rsid w:val="00DC03D0"/>
    <w:rsid w:val="00DD78A6"/>
    <w:rsid w:val="00E05BA4"/>
    <w:rsid w:val="00E102AF"/>
    <w:rsid w:val="00E168B7"/>
    <w:rsid w:val="00E409C9"/>
    <w:rsid w:val="00E605C0"/>
    <w:rsid w:val="00E62B61"/>
    <w:rsid w:val="00E77A4A"/>
    <w:rsid w:val="00E81ED3"/>
    <w:rsid w:val="00EA3259"/>
    <w:rsid w:val="00EA3952"/>
    <w:rsid w:val="00EB3337"/>
    <w:rsid w:val="00EB3978"/>
    <w:rsid w:val="00EB430C"/>
    <w:rsid w:val="00EC6D1F"/>
    <w:rsid w:val="00ED1C27"/>
    <w:rsid w:val="00F00BFC"/>
    <w:rsid w:val="00F0123C"/>
    <w:rsid w:val="00F14B75"/>
    <w:rsid w:val="00F20122"/>
    <w:rsid w:val="00F61C0E"/>
    <w:rsid w:val="00F65B5C"/>
    <w:rsid w:val="00F67167"/>
    <w:rsid w:val="00F75290"/>
    <w:rsid w:val="00FA422E"/>
    <w:rsid w:val="00FB0D74"/>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530219001">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sChild>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9</cp:revision>
  <cp:lastPrinted>2022-02-06T16:14:00Z</cp:lastPrinted>
  <dcterms:created xsi:type="dcterms:W3CDTF">2022-01-30T13:42:00Z</dcterms:created>
  <dcterms:modified xsi:type="dcterms:W3CDTF">2022-02-06T16:46:00Z</dcterms:modified>
</cp:coreProperties>
</file>